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1F5AF" w14:textId="77777777" w:rsidR="006D2DED" w:rsidRDefault="00B05CD5">
      <w:pPr>
        <w:spacing w:after="0" w:line="408" w:lineRule="auto"/>
        <w:jc w:val="center"/>
        <w:rPr>
          <w:rFonts w:eastAsia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 w14:paraId="1C7AFF96" w14:textId="77777777" w:rsidR="006D2DED" w:rsidRDefault="00B05CD5">
      <w:pPr>
        <w:spacing w:after="0" w:line="408" w:lineRule="auto"/>
        <w:ind w:left="120"/>
        <w:jc w:val="center"/>
        <w:rPr>
          <w:rFonts w:eastAsia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‌‌ </w:t>
      </w:r>
    </w:p>
    <w:p w14:paraId="35ABDC22" w14:textId="77777777" w:rsidR="006D2DED" w:rsidRDefault="00B05CD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‌МУНИЦИПАЛЬНОЕ БЮДЖЕТНОЕ ОБЩЕОБРАЗОВАТЕЛЬНОЕ УЧРЕЖДЕНИЕ "ГИМНАЗИЯ №7 ИМЕНИ ГЕРОЯ РОССИИ А.В.КОЗИНА" </w:t>
      </w:r>
    </w:p>
    <w:p w14:paraId="1D28D880" w14:textId="77777777" w:rsidR="006D2DED" w:rsidRDefault="00B05CD5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2DED" w14:paraId="15EF75E0" w14:textId="77777777">
        <w:trPr>
          <w:jc w:val="center"/>
        </w:trPr>
        <w:tc>
          <w:tcPr>
            <w:tcW w:w="3114" w:type="dxa"/>
          </w:tcPr>
          <w:p w14:paraId="4306594D" w14:textId="77777777" w:rsidR="006D2DED" w:rsidRDefault="00B05CD5">
            <w:pPr>
              <w:widowControl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659CBEA7" w14:textId="77777777" w:rsidR="006D2DED" w:rsidRDefault="00B05CD5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14:paraId="494B0B26" w14:textId="77777777" w:rsidR="006D2DED" w:rsidRDefault="00B05CD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5EF77BA8" w14:textId="77777777" w:rsidR="006D2DED" w:rsidRDefault="00B05CD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Дедюк И.В.</w:t>
            </w:r>
          </w:p>
          <w:p w14:paraId="574FC77A" w14:textId="77777777" w:rsidR="006D2DED" w:rsidRDefault="00B05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14:paraId="2AA47F4B" w14:textId="77777777" w:rsidR="006D2DED" w:rsidRDefault="00B05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  <w:p w14:paraId="03B43046" w14:textId="77777777" w:rsidR="006D2DED" w:rsidRDefault="006D2DE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2ACA09B" w14:textId="77777777" w:rsidR="006D2DED" w:rsidRDefault="00B05CD5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239A3679" w14:textId="77777777" w:rsidR="006D2DED" w:rsidRDefault="00B05CD5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</w:t>
            </w:r>
          </w:p>
          <w:p w14:paraId="6E288377" w14:textId="77777777" w:rsidR="006D2DED" w:rsidRDefault="00B05CD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23485F53" w14:textId="77777777" w:rsidR="006D2DED" w:rsidRDefault="00B05CD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Стародубец Е.В.</w:t>
            </w:r>
          </w:p>
          <w:p w14:paraId="2A7DA6A1" w14:textId="77777777" w:rsidR="006D2DED" w:rsidRDefault="006D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6E4029" w14:textId="77777777" w:rsidR="006D2DED" w:rsidRDefault="00B05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2024 г.</w:t>
            </w:r>
          </w:p>
          <w:p w14:paraId="6DA03E48" w14:textId="77777777" w:rsidR="006D2DED" w:rsidRDefault="006D2DE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78244BF" w14:textId="77777777" w:rsidR="006D2DED" w:rsidRDefault="00B05CD5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1B941F24" w14:textId="77777777" w:rsidR="006D2DED" w:rsidRDefault="00B05CD5">
            <w:pPr>
              <w:widowControl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1C7B740F" w14:textId="77777777" w:rsidR="006D2DED" w:rsidRDefault="00B05CD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47201DF8" w14:textId="77777777" w:rsidR="006D2DED" w:rsidRDefault="00B05CD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Кныш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Т.Н.</w:t>
            </w:r>
          </w:p>
          <w:p w14:paraId="362A879D" w14:textId="77777777" w:rsidR="006D2DED" w:rsidRDefault="00B05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 w:rsidRPr="00B05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</w:p>
          <w:p w14:paraId="18A167AE" w14:textId="77777777" w:rsidR="006D2DED" w:rsidRDefault="00B05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</w:t>
            </w:r>
            <w:r w:rsidRPr="00B05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2024 г.</w:t>
            </w:r>
          </w:p>
          <w:p w14:paraId="0313494B" w14:textId="77777777" w:rsidR="006D2DED" w:rsidRDefault="006D2DE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89CBA0" w14:textId="77777777" w:rsidR="006D2DED" w:rsidRDefault="006D2DED">
      <w:pPr>
        <w:spacing w:after="0" w:line="276" w:lineRule="auto"/>
        <w:rPr>
          <w:rFonts w:eastAsia="Calibri" w:cs="Times New Roman"/>
        </w:rPr>
      </w:pPr>
    </w:p>
    <w:p w14:paraId="27557AEA" w14:textId="77777777" w:rsidR="006D2DED" w:rsidRDefault="006D2DED">
      <w:pPr>
        <w:spacing w:after="0" w:line="276" w:lineRule="auto"/>
        <w:ind w:left="120"/>
        <w:rPr>
          <w:rFonts w:eastAsia="Calibri" w:cs="Times New Roman"/>
        </w:rPr>
      </w:pPr>
    </w:p>
    <w:p w14:paraId="155928EB" w14:textId="77777777" w:rsidR="006D2DED" w:rsidRDefault="00B05CD5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188384E8" w14:textId="77777777" w:rsidR="006D2DED" w:rsidRDefault="00B05CD5">
      <w:pPr>
        <w:spacing w:after="0" w:line="408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«Родной (русский) язык»</w:t>
      </w:r>
    </w:p>
    <w:p w14:paraId="088E8157" w14:textId="77777777" w:rsidR="006D2DED" w:rsidRDefault="00B05CD5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обучающихся 1-4 классов</w:t>
      </w:r>
    </w:p>
    <w:p w14:paraId="5E049DE7" w14:textId="77777777" w:rsidR="006D2DED" w:rsidRDefault="006D2DED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2A82B4" w14:textId="62EC9088" w:rsidR="006D2DED" w:rsidRDefault="00B05CD5">
      <w:pPr>
        <w:pStyle w:val="aff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Колобовой Марины Владимировны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6291550)</w:t>
      </w:r>
    </w:p>
    <w:p w14:paraId="63E520C9" w14:textId="77777777" w:rsidR="006D2DED" w:rsidRDefault="006D2DE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827A059" w14:textId="77777777" w:rsidR="006D2DED" w:rsidRDefault="006D2DE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33F74A9" w14:textId="77777777" w:rsidR="006D2DED" w:rsidRDefault="006D2DED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</w:rPr>
      </w:pPr>
    </w:p>
    <w:p w14:paraId="446B5AAD" w14:textId="77777777" w:rsidR="006D2DED" w:rsidRDefault="00B05CD5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Принято </w:t>
      </w:r>
    </w:p>
    <w:p w14:paraId="65826C2C" w14:textId="77777777" w:rsidR="006D2DED" w:rsidRDefault="00B05CD5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заседании </w:t>
      </w:r>
    </w:p>
    <w:p w14:paraId="577CBF35" w14:textId="77777777" w:rsidR="006D2DED" w:rsidRDefault="00B05CD5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педагогического совета</w:t>
      </w:r>
    </w:p>
    <w:p w14:paraId="67C02B52" w14:textId="77777777" w:rsidR="006D2DED" w:rsidRPr="00B05CD5" w:rsidRDefault="00B05CD5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2</w:t>
      </w:r>
      <w:r w:rsidRPr="00B05CD5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.08.2024 г.</w:t>
      </w:r>
    </w:p>
    <w:p w14:paraId="524AC52D" w14:textId="77777777" w:rsidR="006D2DED" w:rsidRPr="00B05CD5" w:rsidRDefault="006D2DED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97B27C4" w14:textId="77777777" w:rsidR="006D2DED" w:rsidRPr="00B05CD5" w:rsidRDefault="006D2DED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4B14A92" w14:textId="77777777" w:rsidR="006D2DED" w:rsidRPr="00B05CD5" w:rsidRDefault="006D2DED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08677A4" w14:textId="77777777" w:rsidR="006D2DED" w:rsidRPr="00B05CD5" w:rsidRDefault="006D2DED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1A895B0" w14:textId="77777777" w:rsidR="006D2DED" w:rsidRPr="00B05CD5" w:rsidRDefault="006D2DED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B8342E0" w14:textId="77777777" w:rsidR="006D2DED" w:rsidRPr="00B05CD5" w:rsidRDefault="006D2DED">
      <w:pPr>
        <w:pStyle w:val="aff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5A95F39" w14:textId="77777777" w:rsidR="006D2DED" w:rsidRDefault="006D2DED">
      <w:pPr>
        <w:spacing w:after="0" w:line="276" w:lineRule="auto"/>
        <w:rPr>
          <w:rFonts w:eastAsia="Calibri" w:cs="Times New Roman"/>
        </w:rPr>
      </w:pPr>
    </w:p>
    <w:p w14:paraId="3DB6D676" w14:textId="77777777" w:rsidR="006D2DED" w:rsidRDefault="006D2DED">
      <w:pPr>
        <w:spacing w:after="0" w:line="276" w:lineRule="auto"/>
        <w:rPr>
          <w:rFonts w:eastAsia="Calibri" w:cs="Times New Roman"/>
        </w:rPr>
      </w:pPr>
    </w:p>
    <w:p w14:paraId="2A4E5505" w14:textId="77777777" w:rsidR="006D2DED" w:rsidRDefault="006D2DED">
      <w:pPr>
        <w:spacing w:after="0" w:line="276" w:lineRule="auto"/>
        <w:ind w:left="120"/>
        <w:jc w:val="center"/>
        <w:rPr>
          <w:rFonts w:eastAsia="Calibri" w:cs="Times New Roman"/>
        </w:rPr>
      </w:pPr>
    </w:p>
    <w:p w14:paraId="1A2066BA" w14:textId="77777777" w:rsidR="006D2DED" w:rsidRDefault="00B05CD5">
      <w:pPr>
        <w:spacing w:after="0" w:line="276" w:lineRule="auto"/>
        <w:ind w:left="120"/>
        <w:jc w:val="center"/>
        <w:rPr>
          <w:rFonts w:eastAsia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8f40cabc-1e83-4907-ad8f-f4ef8375b8cd"/>
      <w:r>
        <w:rPr>
          <w:rFonts w:ascii="Times New Roman" w:eastAsia="Calibri" w:hAnsi="Times New Roman" w:cs="Times New Roman"/>
          <w:b/>
          <w:color w:val="000000"/>
          <w:sz w:val="28"/>
        </w:rPr>
        <w:t>Казань,</w:t>
      </w:r>
      <w:bookmarkEnd w:id="2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r w:rsidRPr="00B05CD5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>
        <w:rPr>
          <w:rFonts w:ascii="Times New Roman" w:eastAsia="Calibri" w:hAnsi="Times New Roman" w:cs="Times New Roman"/>
          <w:b/>
          <w:color w:val="000000"/>
          <w:sz w:val="28"/>
        </w:rPr>
        <w:t>-202</w:t>
      </w:r>
      <w:r w:rsidRPr="00B05CD5">
        <w:rPr>
          <w:rFonts w:ascii="Times New Roman" w:eastAsia="Calibri" w:hAnsi="Times New Roman" w:cs="Times New Roman"/>
          <w:b/>
          <w:color w:val="000000"/>
          <w:sz w:val="28"/>
        </w:rPr>
        <w:t>5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8"/>
        </w:rPr>
        <w:t>уч.год</w:t>
      </w:r>
      <w:bookmarkEnd w:id="3"/>
      <w:proofErr w:type="spellEnd"/>
      <w:r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  <w:proofErr w:type="gramEnd"/>
    </w:p>
    <w:p w14:paraId="6811B31A" w14:textId="77777777" w:rsidR="006D2DED" w:rsidRDefault="006D2DED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10DBDE" w14:textId="77777777" w:rsidR="006D2DED" w:rsidRDefault="006D2DED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F8AF2" w14:textId="77777777" w:rsidR="006D2DED" w:rsidRDefault="00B05CD5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C1241B4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14:paraId="336F5D6C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 w14:paraId="525FD991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 w14:paraId="422A67A4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 w14:paraId="6FD6E1DB" w14:textId="77777777" w:rsidR="006D2DED" w:rsidRDefault="00B05CD5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14:paraId="21A38240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 w14:paraId="18C8961D" w14:textId="77777777" w:rsidR="006D2DED" w:rsidRDefault="006D2DED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</w:p>
    <w:p w14:paraId="6233873D" w14:textId="77777777" w:rsidR="006D2DED" w:rsidRDefault="00B05CD5">
      <w:pPr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 w14:paraId="6DD80B8B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 w14:paraId="143FD247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 w14:paraId="6F72AE27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 w14:paraId="1D900F7F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 w14:paraId="3AAF4265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образованию,  протокол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от 2 июня 2020 г. № 2/20); </w:t>
      </w:r>
    </w:p>
    <w:p w14:paraId="7092EC90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</w:t>
      </w: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 w14:paraId="4F8A4247" w14:textId="77777777" w:rsidR="006D2DED" w:rsidRDefault="00B05CD5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Содержание программы направлено на достижение результатов освоения основной образовательной программы 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начального  общего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входящего в предметную область «Русский язык и литературное чтение».</w:t>
      </w:r>
    </w:p>
    <w:p w14:paraId="061D8247" w14:textId="77777777" w:rsidR="006D2DED" w:rsidRDefault="006D2DED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351B8129" w14:textId="77777777" w:rsidR="006D2DED" w:rsidRDefault="00B05CD5">
      <w:pPr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ЦЕЛИ ИЗУЧЕНИЯ УЧЕБНОГО ПРЕДМЕТА «РОДНОЙ ЯЗЫК (РУССКИЙ)»</w:t>
      </w:r>
    </w:p>
    <w:p w14:paraId="7B36D18A" w14:textId="77777777" w:rsidR="006D2DED" w:rsidRDefault="00B05CD5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>Целями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изучения русского родного языка являются:</w:t>
      </w:r>
    </w:p>
    <w:p w14:paraId="01119E90" w14:textId="77777777" w:rsidR="006D2DED" w:rsidRDefault="00B05CD5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ascii="Times New Roman" w:hAnsi="Times New Roman" w:cs="Times New Roman"/>
          <w:sz w:val="24"/>
          <w:szCs w:val="24"/>
        </w:rPr>
        <w:t>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14:paraId="1BFC9E81" w14:textId="77777777" w:rsidR="006D2DED" w:rsidRDefault="00B05CD5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 w14:paraId="45598A70" w14:textId="77777777" w:rsidR="006D2DED" w:rsidRDefault="00B05CD5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 w14:paraId="1720CC49" w14:textId="77777777" w:rsidR="006D2DED" w:rsidRDefault="00B05CD5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 w14:paraId="6049C35E" w14:textId="77777777" w:rsidR="006D2DED" w:rsidRDefault="00B05CD5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14:paraId="08D8C57E" w14:textId="77777777" w:rsidR="006D2DED" w:rsidRDefault="00B05CD5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14:paraId="7F1D2C2A" w14:textId="77777777" w:rsidR="006D2DED" w:rsidRDefault="00B05CD5">
      <w:pPr>
        <w:pStyle w:val="af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1D344CB5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С РАБОЧЕЙ ПРОГРАММОЙ ВОСПИТАНИЯ ШКОЛЫ</w:t>
      </w:r>
    </w:p>
    <w:p w14:paraId="7A6F828F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Родного языка (русского) </w:t>
      </w:r>
      <w:r>
        <w:rPr>
          <w:rFonts w:ascii="Times New Roman" w:hAnsi="Times New Roman" w:cs="Times New Roman"/>
          <w:sz w:val="24"/>
          <w:szCs w:val="24"/>
        </w:rPr>
        <w:t>предполагает следующее:</w:t>
      </w:r>
    </w:p>
    <w:p w14:paraId="22F09ABE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14:paraId="036D28FE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0DCA5412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</w:t>
      </w:r>
      <w:r>
        <w:rPr>
          <w:rFonts w:ascii="Times New Roman" w:hAnsi="Times New Roman" w:cs="Times New Roman"/>
          <w:sz w:val="24"/>
          <w:szCs w:val="24"/>
        </w:rPr>
        <w:lastRenderedPageBreak/>
        <w:t>инициирование ее обсуждения, высказывания обучающимися своего мнения по ее поводу, выработки своего к ней отношения;</w:t>
      </w:r>
    </w:p>
    <w:p w14:paraId="2607E812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185EB07D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 w14:paraId="03A57CDC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7EB3C867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14:paraId="521C185E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1ADFBF38" w14:textId="77777777" w:rsidR="006D2DED" w:rsidRDefault="00B05CD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 w14:paraId="14B77E7E" w14:textId="77777777" w:rsidR="006D2DED" w:rsidRDefault="006D2DED">
      <w:pPr>
        <w:spacing w:after="0"/>
        <w:ind w:left="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7C759F" w14:textId="77777777" w:rsidR="006D2DED" w:rsidRDefault="00B05CD5">
      <w:pPr>
        <w:spacing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 w14:paraId="67B94A66" w14:textId="77777777" w:rsidR="006D2DED" w:rsidRDefault="00B05CD5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область  «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>Родной язык и литературное чтение на родном языке» и является обязательным для изучения.</w:t>
      </w:r>
    </w:p>
    <w:p w14:paraId="4A680BA3" w14:textId="77777777" w:rsidR="006D2DED" w:rsidRDefault="00B05CD5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 w14:paraId="14934B3A" w14:textId="77777777" w:rsidR="006D2DED" w:rsidRDefault="006D2DED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</w:p>
    <w:p w14:paraId="71B9AFD5" w14:textId="77777777" w:rsidR="006D2DED" w:rsidRDefault="00B05CD5">
      <w:pPr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 w14:paraId="7B9B6E52" w14:textId="77777777" w:rsidR="006D2DED" w:rsidRDefault="00B05CD5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у учебное время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</w:t>
      </w: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14:paraId="14E42804" w14:textId="77777777" w:rsidR="006D2DED" w:rsidRDefault="00B05CD5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14:paraId="0FDFEE68" w14:textId="77777777" w:rsidR="006D2DED" w:rsidRDefault="00B05CD5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 w14:paraId="1CC9D42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 w14:paraId="05DD1492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Первый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культуры  народа</w:t>
      </w:r>
      <w:proofErr w:type="gramEnd"/>
      <w:r>
        <w:rPr>
          <w:rFonts w:ascii="Times New Roman" w:hAnsi="Times New Roman" w:cs="Times New Roman"/>
          <w:color w:val="231F20"/>
          <w:sz w:val="24"/>
          <w:szCs w:val="24"/>
        </w:rPr>
        <w:t xml:space="preserve">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14:paraId="0D6AD93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Второй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— включает 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содержание,  обеспечивающее</w:t>
      </w:r>
      <w:proofErr w:type="gram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ответственного  осознанного</w:t>
      </w:r>
      <w:proofErr w:type="gram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отношения к использованию русского языка во всех сферах жизни. </w:t>
      </w:r>
    </w:p>
    <w:p w14:paraId="571AF07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Третий блок —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ascii="Times New Roman" w:hAnsi="Times New Roman" w:cs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14:paraId="3F87B988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E5680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«РОДНОЙ ЯЗЫК (РУССКИЙ)»</w:t>
      </w:r>
    </w:p>
    <w:p w14:paraId="7FD3C0C8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97B15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год обучения (33 ч.)</w:t>
      </w:r>
    </w:p>
    <w:p w14:paraId="4B7C2E9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 w14:paraId="7614A07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 w14:paraId="105DAD6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Особенности оформления книг в Древней Руси: оформление красной строки и заставок. </w:t>
      </w:r>
    </w:p>
    <w:p w14:paraId="74D157A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Оформление буквиц и заставок. </w:t>
      </w:r>
    </w:p>
    <w:p w14:paraId="1E1C6D5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 w14:paraId="439BB47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д.); </w:t>
      </w:r>
    </w:p>
    <w:p w14:paraId="4768125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д.). </w:t>
      </w:r>
    </w:p>
    <w:p w14:paraId="7E94D29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 w14:paraId="2E60117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ascii="Times New Roman" w:hAnsi="Times New Roman" w:cs="Times New Roman"/>
          <w:color w:val="231F20"/>
          <w:sz w:val="24"/>
          <w:szCs w:val="24"/>
        </w:rPr>
        <w:t>Словарь в картинках.</w:t>
      </w:r>
    </w:p>
    <w:p w14:paraId="368C0DC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(10 ч)</w:t>
      </w:r>
    </w:p>
    <w:p w14:paraId="35F9609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14:paraId="3AFA42E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14:paraId="2DE5D33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 w14:paraId="64E5A8E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Как вежливо </w:t>
      </w:r>
      <w:proofErr w:type="spellStart"/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сопросить</w:t>
      </w:r>
      <w:proofErr w:type="spellEnd"/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? Как похвалить товарища? Как правильно поблагодарить?</w:t>
      </w:r>
      <w:r>
        <w:rPr>
          <w:rFonts w:ascii="Times New Roman" w:hAnsi="Times New Roman" w:cs="Times New Roman"/>
          <w:color w:val="231F20"/>
          <w:sz w:val="24"/>
          <w:szCs w:val="24"/>
        </w:rPr>
        <w:t>).</w:t>
      </w:r>
    </w:p>
    <w:p w14:paraId="598D3BF2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 w14:paraId="1A419C3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 w14:paraId="6211BF2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ascii="Times New Roman" w:hAnsi="Times New Roman" w:cs="Times New Roman"/>
          <w:color w:val="231F20"/>
          <w:sz w:val="24"/>
          <w:szCs w:val="24"/>
        </w:rPr>
        <w:t>—1 ч.</w:t>
      </w:r>
    </w:p>
    <w:p w14:paraId="5DDEC2E2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5E74D2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Второй год обучения (34 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ч )</w:t>
      </w:r>
      <w:proofErr w:type="gramEnd"/>
    </w:p>
    <w:p w14:paraId="55872D4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 w14:paraId="3DE0D66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 w14:paraId="758E36E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); </w:t>
      </w:r>
    </w:p>
    <w:p w14:paraId="6BDD6E6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 w14:paraId="28E10C4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5CA1F0A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(рус.);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(тат.).  </w:t>
      </w:r>
    </w:p>
    <w:p w14:paraId="4B9A8BE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ascii="Times New Roman" w:hAnsi="Times New Roman" w:cs="Times New Roman"/>
          <w:color w:val="231F20"/>
          <w:sz w:val="24"/>
          <w:szCs w:val="24"/>
        </w:rPr>
        <w:t>Словарь «Почему это так называется?».</w:t>
      </w:r>
    </w:p>
    <w:p w14:paraId="02F667E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 w14:paraId="41FCBED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 w14:paraId="18331C1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Слушаем и учимся читать фрагменты стихов и сказок, в которых есть слова с необычным произношением и ударением. Разные способы толкования </w:t>
      </w: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>значения слов. Наблюдение за сочетаемостью слов. Совершенствование орфографических навыков.</w:t>
      </w:r>
    </w:p>
    <w:p w14:paraId="7BC9C69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 w14:paraId="06D3A09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 w14:paraId="7FC37FC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ты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вы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 </w:t>
      </w:r>
    </w:p>
    <w:p w14:paraId="0A0958A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 w14:paraId="239B89A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14:paraId="20FC132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 w14:paraId="01785A7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 w14:paraId="0133A57C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5602B2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Третий год обучения (34 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ч )</w:t>
      </w:r>
      <w:proofErr w:type="gramEnd"/>
    </w:p>
    <w:p w14:paraId="4563BFA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 w14:paraId="1EBD5F3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61FAEA2B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14:paraId="71F6530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11DB2FF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20CC186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ascii="Times New Roman" w:hAnsi="Times New Roman" w:cs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 w14:paraId="50D21DE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 w14:paraId="27D2475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 w14:paraId="4907AA5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2. Язык в действии (12 ч)</w:t>
      </w:r>
    </w:p>
    <w:p w14:paraId="461E043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0893EE6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п.) (на практическом уровне). </w:t>
      </w:r>
    </w:p>
    <w:p w14:paraId="2E2D78A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 w14:paraId="217B527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 w14:paraId="1317CCB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lastRenderedPageBreak/>
        <w:t>Раздел 3. Секреты речи и текста (</w:t>
      </w:r>
      <w:proofErr w:type="gramStart"/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6  ч</w:t>
      </w:r>
      <w:proofErr w:type="gramEnd"/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) </w:t>
      </w:r>
    </w:p>
    <w:p w14:paraId="131468E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 w14:paraId="110883F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14:paraId="0EBC4B3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</w:p>
    <w:p w14:paraId="689F4431" w14:textId="77777777" w:rsidR="006D2DED" w:rsidRDefault="00B05CD5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Четвертый год обучения (17 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ч )</w:t>
      </w:r>
      <w:proofErr w:type="gramEnd"/>
    </w:p>
    <w:p w14:paraId="4107EE42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</w:t>
      </w:r>
      <w:proofErr w:type="gramStart"/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ч )</w:t>
      </w:r>
      <w:proofErr w:type="gramEnd"/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</w:p>
    <w:p w14:paraId="684C276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); связанные с обучением. </w:t>
      </w:r>
    </w:p>
    <w:p w14:paraId="4C8F801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</w:p>
    <w:p w14:paraId="3830DF1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 w14:paraId="45EC850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14:paraId="1DB80C1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14:paraId="38B4070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Откуда это слово появилось в русском языке? (Приобретение опыта поиска информации о происхождении слов.) Сравнение толкований слов в словаре В. И. 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Даля  и</w:t>
      </w:r>
      <w:proofErr w:type="gram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современном толковом словаре. Русские слова в языках других народов.</w:t>
      </w:r>
    </w:p>
    <w:p w14:paraId="6D7E4E0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2. Язык в действии (6 </w:t>
      </w:r>
      <w:proofErr w:type="gramStart"/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ч )</w:t>
      </w:r>
      <w:proofErr w:type="gramEnd"/>
    </w:p>
    <w:p w14:paraId="2183CB5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581BB09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14:paraId="3951E28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 w14:paraId="156D0B5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3. Секреты речи и текста (6 </w:t>
      </w:r>
      <w:proofErr w:type="gramStart"/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ч )</w:t>
      </w:r>
      <w:proofErr w:type="gramEnd"/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</w:p>
    <w:p w14:paraId="1358294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 w14:paraId="383520A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 w14:paraId="69326A8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Приёмы работы с примечаниями к тексту. </w:t>
      </w:r>
    </w:p>
    <w:p w14:paraId="4E2E92C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 w14:paraId="6BC23AF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 w14:paraId="155D82BB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 w14:paraId="3F6D07C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14:paraId="54D0B1A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 w14:paraId="653BB193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3E183BC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 w14:paraId="42BB1ACA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EFF7FC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ЛИЧНОСТНЫЕ РЕЗУЛЬТАТЫ</w:t>
      </w:r>
    </w:p>
    <w:p w14:paraId="4AD5478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 w14:paraId="7325471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 w14:paraId="78259A7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14:paraId="55A3C85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 w14:paraId="07493D8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14:paraId="1FC9EC9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14:paraId="2086051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 w14:paraId="507E31F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lastRenderedPageBreak/>
        <w:t xml:space="preserve">ценности научного познания: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первоначальные представления о научной картине мира (в том числе первоначальные представления о системе 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языка  как</w:t>
      </w:r>
      <w:proofErr w:type="gram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44F1504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8E5F6D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МЕТАПРЕДМЕТНЫЕ РЕЗУЛЬТАТЫ</w:t>
      </w:r>
    </w:p>
    <w:p w14:paraId="693BA5B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универсальные учебные действия. </w:t>
      </w:r>
    </w:p>
    <w:p w14:paraId="30524BBB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 w14:paraId="6030196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 w14:paraId="304A6CE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 w14:paraId="32411C3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 w14:paraId="06E3F6D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классифицировать языковые единицы; </w:t>
      </w:r>
    </w:p>
    <w:p w14:paraId="728285C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14:paraId="1453090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14:paraId="508EDE9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 w14:paraId="13FEEAE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 w14:paraId="3587614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 w14:paraId="25AC098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 w14:paraId="53F6825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14:paraId="32F33EF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 w14:paraId="38C2564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 w14:paraId="1274BA8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 w14:paraId="2323E97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 w14:paraId="33C044B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14:paraId="7218C2B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3AF30D6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14:paraId="1956B66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14:paraId="2E9FB8C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универсальные учебные действия. </w:t>
      </w:r>
    </w:p>
    <w:p w14:paraId="407F6DD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73A5FE5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 w14:paraId="421B27A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 w14:paraId="26CCCF4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 w14:paraId="1A3833E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792AFFD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14:paraId="01A6221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 w14:paraId="5D779D2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 w14:paraId="50D4F39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14:paraId="1491573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 w14:paraId="26CBF31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 w14:paraId="793A44F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 w14:paraId="4B75E3F2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14:paraId="04B697C1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BE87C9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color w:val="231F20"/>
          <w:sz w:val="24"/>
          <w:szCs w:val="24"/>
        </w:rPr>
        <w:t>универсальные учебные действия.</w:t>
      </w:r>
    </w:p>
    <w:p w14:paraId="5101610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</w:p>
    <w:p w14:paraId="3CF4738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0901EDE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 w14:paraId="2A1045D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 w14:paraId="4D53B57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 w14:paraId="1F65CC8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F6454A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 w14:paraId="670F421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предложенным  критериям</w:t>
      </w:r>
      <w:proofErr w:type="gramEnd"/>
      <w:r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14:paraId="4F67162A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0CA30B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ПРЕДМЕТНЫЕ РЕЗУЛЬТАТЫ</w:t>
      </w:r>
    </w:p>
    <w:p w14:paraId="27BC703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14:paraId="0329D89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</w:t>
      </w: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о всей полноте его функциональных возможностей в соответствии с нормами устной и письменной речи, правилами речевого этикета; </w:t>
      </w:r>
    </w:p>
    <w:p w14:paraId="776777F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14:paraId="57732244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6F6771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1 класс</w:t>
      </w:r>
    </w:p>
    <w:p w14:paraId="6844DA18" w14:textId="77777777" w:rsidR="006D2DED" w:rsidRDefault="00B05CD5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концу обучения в 1 классе обучающийся научится:</w:t>
      </w:r>
    </w:p>
    <w:p w14:paraId="346FB20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14:paraId="3C0E3C5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—использовать словарные статьи учебного пособия для определения лексического значения слова;</w:t>
      </w:r>
    </w:p>
    <w:p w14:paraId="092DC87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связанных с изученными темами; </w:t>
      </w:r>
    </w:p>
    <w:p w14:paraId="3C708EE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важность соблюдения норм современного русского литературного языка для культурного человека; </w:t>
      </w:r>
    </w:p>
    <w:p w14:paraId="45269ED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75A95C8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 w14:paraId="7D506602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1066646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43255DE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—уместно использовать коммуникативные приёмы диалога (начало и завершение диалога и др.);</w:t>
      </w:r>
    </w:p>
    <w:p w14:paraId="0B90A5D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4736D5B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в речи языковые средства для свободного выражения мыслей и чувств на родном языке адекватно ситуации общения; </w:t>
      </w:r>
    </w:p>
    <w:p w14:paraId="1DB09DB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14:paraId="1B9EB0E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—анализировать информацию прочитанного и прослушанного текста: выделять в нём наиболее существенные факты.</w:t>
      </w:r>
    </w:p>
    <w:p w14:paraId="31F61FDB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4A30F16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2 класс </w:t>
      </w:r>
    </w:p>
    <w:p w14:paraId="52A98B8D" w14:textId="77777777" w:rsidR="006D2DED" w:rsidRDefault="00B05CD5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во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2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D5B949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роль русского родного языка в постижении культуры своего народа; </w:t>
      </w:r>
    </w:p>
    <w:p w14:paraId="4D601BB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язык как развивающееся явление, связанное с историей народа; </w:t>
      </w:r>
    </w:p>
    <w:p w14:paraId="7B13A0B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 w14:paraId="3B0A05B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—использовать словарные статьи учебного пособия для определения лексического значения слова; </w:t>
      </w:r>
    </w:p>
    <w:p w14:paraId="0A89368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4CFDFA7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14:paraId="467D7E4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5761DFE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смыслоразличительную роль ударения на примере омографов; </w:t>
      </w:r>
    </w:p>
    <w:p w14:paraId="60D77BA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45AFB49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00B01FE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слова; </w:t>
      </w:r>
    </w:p>
    <w:p w14:paraId="7FC3F3D2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14:paraId="1B6DAD8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59A6411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5A1C32F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06DD5574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7423FD6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—использовать в речи языковые средства для свободного выражения мыслей и чувств на родном языке адекватно ситуации общения;</w:t>
      </w:r>
    </w:p>
    <w:p w14:paraId="23BE714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5C0D790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 w14:paraId="0BE9DF0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одноклассника; </w:t>
      </w:r>
    </w:p>
    <w:p w14:paraId="261D302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тексты-инструкции с опорой на предложенный текст; </w:t>
      </w:r>
    </w:p>
    <w:p w14:paraId="48CD65F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—создавать тексты-повествования о посещении музеев, об участии в народных праздниках.</w:t>
      </w:r>
    </w:p>
    <w:p w14:paraId="0ACDA31A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0DF6E54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3 класс</w:t>
      </w:r>
    </w:p>
    <w:p w14:paraId="53C69D8C" w14:textId="77777777" w:rsidR="006D2DED" w:rsidRDefault="00B05CD5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3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научится:</w:t>
      </w:r>
    </w:p>
    <w:p w14:paraId="0596EC0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—осознавать национальное своеобразие, богатство, выразительность русского языка; </w:t>
      </w:r>
    </w:p>
    <w:p w14:paraId="09E8F50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14:paraId="490BC68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14:paraId="63CC3ED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словарные статьи учебного пособия для определения лексического значения слова; </w:t>
      </w:r>
    </w:p>
    <w:p w14:paraId="2D93025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7BCC92D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722A7C3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14:paraId="62EC9E6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2A85AD7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учебный орфоэпический словарь для определения нормативного произношения слова, вариантов произношения; </w:t>
      </w:r>
    </w:p>
    <w:p w14:paraId="655C4BC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20D2F452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57F3B30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—правильно употреблять отдельные формы множественного числа имён существительных; </w:t>
      </w:r>
    </w:p>
    <w:p w14:paraId="3B27C0B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14:paraId="7F19675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слова; </w:t>
      </w:r>
    </w:p>
    <w:p w14:paraId="0C9EC1FD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4184B5B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1B3D01A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0E75566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467FCAF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—выражать мысли и чувства на родном языке в соответствии с ситуацией общения;</w:t>
      </w:r>
    </w:p>
    <w:p w14:paraId="2F9A25A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47A3027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14:paraId="53A2225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 w14:paraId="0E0C234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речевые ошибки в устной речи; </w:t>
      </w:r>
    </w:p>
    <w:p w14:paraId="02B2DD3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тексты-повествования об участии в мастер-классах, связанных с народными промыслами; </w:t>
      </w:r>
    </w:p>
    <w:p w14:paraId="22DD998B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тексты-рассуждения с использованием различных способов аргументации; </w:t>
      </w:r>
    </w:p>
    <w:p w14:paraId="2A58281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—оценивать устные и письменные речевые высказывания с точки зрения точного, уместного и выразительного словоупотребления;  </w:t>
      </w:r>
    </w:p>
    <w:p w14:paraId="1305D1F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—редактировать письменный текст с целью исправления речевых ошибок или с целью более точной передачи смысла.</w:t>
      </w:r>
    </w:p>
    <w:p w14:paraId="6155D17E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452AEE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4 класс</w:t>
      </w:r>
    </w:p>
    <w:p w14:paraId="630CD5D8" w14:textId="77777777" w:rsidR="006D2DED" w:rsidRDefault="00B05CD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 концу обучения в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4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>научится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: </w:t>
      </w:r>
    </w:p>
    <w:p w14:paraId="7E7497F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14:paraId="59F67FB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14:paraId="608DCCD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—осознавать уместность употребления эпитетов и сравнений в речи; </w:t>
      </w:r>
    </w:p>
    <w:p w14:paraId="3AF94E7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словарные статьи учебного пособия для определения лексического значения слова; </w:t>
      </w:r>
    </w:p>
    <w:p w14:paraId="09451C8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14:paraId="3B6532D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345BAE2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—соотносить собственную и чужую речь с нормами современного русского литературного языка (в рамках изученного); </w:t>
      </w:r>
    </w:p>
    <w:p w14:paraId="3C35F94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14:paraId="7DA8AEB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—произносить слова с правильным ударением (в рамках изученного); </w:t>
      </w:r>
    </w:p>
    <w:p w14:paraId="4B44B7B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2647E72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—проводить синонимические замены с учётом особенностей текста; </w:t>
      </w:r>
    </w:p>
    <w:p w14:paraId="2F7AB10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14:paraId="10E75EA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 w14:paraId="1726C3C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—редактировать письменный текст с целью исправления грамматических ошибок; </w:t>
      </w:r>
    </w:p>
    <w:p w14:paraId="45304E21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—соблюдать изученные орфографические и пунктуационные нормы при записи собственного текста (в рамках изученного); </w:t>
      </w:r>
    </w:p>
    <w:p w14:paraId="6932165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учебными толковыми словарями для определения лексического значения слова, для уточнения нормы формообразования; </w:t>
      </w:r>
    </w:p>
    <w:p w14:paraId="4190C779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орфографическим словарём для определения нормативного написания слов; </w:t>
      </w:r>
    </w:p>
    <w:p w14:paraId="6A41570E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—пользоваться учебным этимологическим словарём для уточнения происхождения слова; </w:t>
      </w:r>
    </w:p>
    <w:p w14:paraId="67B595B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—различать этикетные формы обращения в официальной и неофициальной речевой ситуации; </w:t>
      </w:r>
    </w:p>
    <w:p w14:paraId="3C3D8152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правилами корректного речевого поведения в ходе диалога; </w:t>
      </w:r>
    </w:p>
    <w:p w14:paraId="1E96F99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14:paraId="20F1BE52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—выражать мысли и чувства на родном языке в соответствии с ситуацией общения; </w:t>
      </w:r>
    </w:p>
    <w:p w14:paraId="751F068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 w14:paraId="424B93AF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686D849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 w14:paraId="4C84F497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14:paraId="23A82D3C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14:paraId="05DC0B40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—составлять план текста, не разделённого на абзацы; </w:t>
      </w:r>
    </w:p>
    <w:p w14:paraId="65A84F6B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—приводить объяснения заголовка текста; </w:t>
      </w:r>
    </w:p>
    <w:p w14:paraId="04FBAC6B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приёмами работы с примечаниями к тексту; </w:t>
      </w:r>
    </w:p>
    <w:p w14:paraId="4612319A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—владеть умениями информационной переработки прослушанного или прочитанного текста: пересказывать текст с изменением лица; </w:t>
      </w:r>
    </w:p>
    <w:p w14:paraId="4305CBA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14:paraId="50624598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14:paraId="6514AB16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—оценивать устные и письменные речевые высказывания с точки зрения точного, уместного и выразительного слово - употребления; </w:t>
      </w:r>
    </w:p>
    <w:p w14:paraId="64F46725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—редактировать предлагаемый письменный текст с целью исправления речевых ошибок или с целью более точной передачи смысла; </w:t>
      </w:r>
    </w:p>
    <w:p w14:paraId="0F25F5D3" w14:textId="77777777" w:rsidR="006D2DED" w:rsidRDefault="00B05CD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—редактировать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 w14:paraId="3E544B09" w14:textId="77777777" w:rsidR="006D2DED" w:rsidRDefault="006D2DED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2CF78A1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C538298" w14:textId="77777777" w:rsidR="006D2DED" w:rsidRDefault="00B05C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1AC5CD59" w14:textId="77777777" w:rsidR="006D2DED" w:rsidRDefault="00B05C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002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8"/>
        <w:gridCol w:w="1728"/>
        <w:gridCol w:w="1005"/>
        <w:gridCol w:w="1985"/>
        <w:gridCol w:w="1984"/>
        <w:gridCol w:w="2693"/>
      </w:tblGrid>
      <w:tr w:rsidR="006D2DED" w14:paraId="441CEBDB" w14:textId="77777777">
        <w:trPr>
          <w:trHeight w:val="144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397CA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4C2ECA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DE5C9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2B653A6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EF20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4072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611029B5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1B9A296D" w14:textId="77777777">
        <w:trPr>
          <w:trHeight w:val="144"/>
        </w:trPr>
        <w:tc>
          <w:tcPr>
            <w:tcW w:w="6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10800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CC0DD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FC876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4DAA192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CA0A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4178A52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23777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49B6BB9A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7E7F4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191B32FE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3ED68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758BD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4401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E49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FED2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3CB7" w14:textId="77777777" w:rsidR="006D2DED" w:rsidRDefault="00B05C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6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6D2DED" w14:paraId="609A1EA1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FED2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9B175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9A97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85EB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6ED80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F894" w14:textId="77777777" w:rsidR="006D2DED" w:rsidRDefault="00B05C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7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6D2DED" w14:paraId="2A5BE211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5F0AA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E6BFE" w14:textId="77777777" w:rsidR="006D2DED" w:rsidRDefault="00B05CD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Русский язык: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1DEF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4898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C8597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B66A" w14:textId="77777777" w:rsidR="006D2DED" w:rsidRDefault="00B05C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8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6D2DED" w14:paraId="461EF14C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C6CD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80C3B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A2001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AA7D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5EF5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EA8D" w14:textId="77777777" w:rsidR="006D2DED" w:rsidRDefault="00B05C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9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6D2DED" w14:paraId="39F8B2AA" w14:textId="77777777">
        <w:trPr>
          <w:trHeight w:val="144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BD4CA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F1D9A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F7D1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E43D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F48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CE6A1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2C4CAFB8" w14:textId="77777777">
        <w:trPr>
          <w:trHeight w:val="144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E71F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14F0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287C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BAC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984E9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FDEDDA" w14:textId="77777777" w:rsidR="006D2DED" w:rsidRDefault="006D2DED">
      <w:pPr>
        <w:sectPr w:rsidR="006D2DED">
          <w:pgSz w:w="11906" w:h="16383"/>
          <w:pgMar w:top="567" w:right="1134" w:bottom="567" w:left="1134" w:header="0" w:footer="0" w:gutter="0"/>
          <w:cols w:space="720"/>
          <w:formProt w:val="0"/>
          <w:docGrid w:linePitch="299" w:charSpace="4096"/>
        </w:sectPr>
      </w:pPr>
    </w:p>
    <w:p w14:paraId="6C9A8D06" w14:textId="77777777" w:rsidR="006D2DED" w:rsidRDefault="00B05C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94"/>
        <w:gridCol w:w="4030"/>
        <w:gridCol w:w="1205"/>
        <w:gridCol w:w="1841"/>
        <w:gridCol w:w="1909"/>
        <w:gridCol w:w="3761"/>
      </w:tblGrid>
      <w:tr w:rsidR="006D2DED" w14:paraId="541BB09F" w14:textId="77777777">
        <w:trPr>
          <w:trHeight w:val="144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10E4D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F2E61D7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C1BA0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2B6C728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30AFA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1773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02856FB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0F430885" w14:textId="77777777">
        <w:trPr>
          <w:trHeight w:val="144"/>
        </w:trPr>
        <w:tc>
          <w:tcPr>
            <w:tcW w:w="12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A83E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A3342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D318F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4A318D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C9412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47C95792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15E93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0B05DB6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F12D9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3F406BD6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A8932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E0374" w14:textId="77777777" w:rsidR="006D2DED" w:rsidRDefault="00B05C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74D2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702F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8BF7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682B0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BF67BF5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5B8AD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86B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EC0F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EB80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79426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B764E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E0BAFF3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E35F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8A437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08BE7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3E00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7495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3053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AB33C93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9E847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0ADF4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E526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BA91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273E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5469F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A1738B4" w14:textId="77777777">
        <w:trPr>
          <w:trHeight w:val="144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77BB7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1EAA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4EED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AF7C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0996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A1E3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15806826" w14:textId="77777777">
        <w:trPr>
          <w:trHeight w:val="144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7436E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2BE7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267A0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3107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BB374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2828B5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1AE9CB7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2BF0726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5822196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C4F36BB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5F38976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AED5280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D82E226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12AA9FE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CC8351C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7AA6A17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2FB4970C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E138505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DE2EC9B" w14:textId="77777777" w:rsidR="006D2DED" w:rsidRDefault="00B05C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09"/>
        <w:gridCol w:w="4059"/>
        <w:gridCol w:w="1161"/>
        <w:gridCol w:w="1841"/>
        <w:gridCol w:w="1909"/>
        <w:gridCol w:w="3761"/>
      </w:tblGrid>
      <w:tr w:rsidR="006D2DED" w14:paraId="6DAAB818" w14:textId="77777777">
        <w:trPr>
          <w:trHeight w:val="144"/>
        </w:trPr>
        <w:tc>
          <w:tcPr>
            <w:tcW w:w="13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BBD57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2BB93F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73628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58555972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55E1A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80222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6146A16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3F85A379" w14:textId="77777777">
        <w:trPr>
          <w:trHeight w:val="144"/>
        </w:trPr>
        <w:tc>
          <w:tcPr>
            <w:tcW w:w="13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55C17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AC36F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8546F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14C21B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6E311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331DEB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ADC9E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6C2E58B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E2A9D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75A7112A" w14:textId="77777777">
        <w:trPr>
          <w:trHeight w:val="144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D3C04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41DE0" w14:textId="77777777" w:rsidR="006D2DED" w:rsidRDefault="00B05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AEB99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228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255A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BF15B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F08BFB9" w14:textId="77777777">
        <w:trPr>
          <w:trHeight w:val="144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A61AF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23FEE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B60A1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6F22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4B111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9860E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2EEF9F9" w14:textId="77777777">
        <w:trPr>
          <w:trHeight w:val="144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FE0C4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EA0C3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  <w:p w14:paraId="467A1F59" w14:textId="77777777" w:rsidR="006D2DED" w:rsidRDefault="006D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1703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C15B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954A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2A3B4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E9C1884" w14:textId="77777777">
        <w:trPr>
          <w:trHeight w:val="144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8872C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661ED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7A1C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54F3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DC71A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658BB2" w14:textId="77777777" w:rsidR="006D2DED" w:rsidRDefault="006D2DED">
      <w:pPr>
        <w:sectPr w:rsidR="006D2DE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3ACFC5C" w14:textId="77777777" w:rsidR="006D2DED" w:rsidRDefault="00B05C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4 КЛАСС </w:t>
      </w:r>
    </w:p>
    <w:tbl>
      <w:tblPr>
        <w:tblW w:w="1436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90"/>
        <w:gridCol w:w="4321"/>
        <w:gridCol w:w="1144"/>
        <w:gridCol w:w="1842"/>
        <w:gridCol w:w="1909"/>
        <w:gridCol w:w="3761"/>
      </w:tblGrid>
      <w:tr w:rsidR="006D2DED" w14:paraId="4458DC92" w14:textId="77777777">
        <w:trPr>
          <w:trHeight w:val="144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A474F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86EA57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FE674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7DC8F0D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D50E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4DF04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730C926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50E9938B" w14:textId="77777777">
        <w:trPr>
          <w:trHeight w:val="144"/>
        </w:trPr>
        <w:tc>
          <w:tcPr>
            <w:tcW w:w="13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2A994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052C2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39499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7188D4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15CAD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7D7D17E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C29C7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44AB9E2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FC086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09B4A6D7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E248C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CDBAA" w14:textId="77777777" w:rsidR="006D2DED" w:rsidRDefault="00B05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3C33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46F7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41BE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CB94" w14:textId="77777777" w:rsidR="006D2DED" w:rsidRDefault="00B05C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7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6D2DED" w14:paraId="553F07D1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130D0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AA0EC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C7B17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AF6D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CC65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1B379" w14:textId="77777777" w:rsidR="006D2DED" w:rsidRDefault="00B05C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8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6D2DED" w14:paraId="047DCD0A" w14:textId="77777777">
        <w:trPr>
          <w:trHeight w:val="144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BB544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5D176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Секреты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17B1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C691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9611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7EBD" w14:textId="77777777" w:rsidR="006D2DED" w:rsidRDefault="00B05C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9" w:tgtFrame="https://infourok.ru/biblioteka/rodnoj-yazyk/klass-1/type-55">
              <w:r>
                <w:rPr>
                  <w:rStyle w:val="a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6D2DED" w14:paraId="29F1F6CE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FAAD6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9B909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C6F0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B3FF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104CC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95F781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E44F253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06110132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56780A1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EBE736E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B5F4615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41108F09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34C2C67" w14:textId="77777777" w:rsidR="006D2DED" w:rsidRDefault="00B05CD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14:paraId="0C5046FC" w14:textId="77777777" w:rsidR="006D2DED" w:rsidRDefault="006D2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EBFE3AC" w14:textId="77777777" w:rsidR="006D2DED" w:rsidRDefault="00B05C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6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44"/>
        <w:gridCol w:w="946"/>
        <w:gridCol w:w="1841"/>
        <w:gridCol w:w="1910"/>
        <w:gridCol w:w="1346"/>
        <w:gridCol w:w="4526"/>
      </w:tblGrid>
      <w:tr w:rsidR="006D2DED" w14:paraId="03B0AA31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E2B2E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31B5A8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DC112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0C948DF5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AF3E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DC30E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2940A84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4B4D7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6E1A580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0FE87B84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DC795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E784C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9B4EE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2DEE695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0869F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27946DA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FCF71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AE60F5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889E0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329E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23D5862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73F8F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E422B" w14:textId="77777777" w:rsidR="006D2DED" w:rsidRDefault="00B05CD5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D30B5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2555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1A0D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2FEB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374D2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C26ACE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8C60F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30E43" w14:textId="77777777" w:rsidR="006D2DED" w:rsidRDefault="00B05CD5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Секреты диалога: учимся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6C786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15FC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552E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A456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65AD0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6D2DED" w14:paraId="59069EC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44E3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8AF0D" w14:textId="77777777" w:rsidR="006D2DED" w:rsidRDefault="00B05CD5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06C3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4CA2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B44C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9881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79EDF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4C1A21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673B0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10BA5" w14:textId="77777777" w:rsidR="006D2DED" w:rsidRDefault="00B05CD5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87137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C0E4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C24E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FFEAA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B6AB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29CC7EB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3989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15243" w14:textId="77777777" w:rsidR="006D2DED" w:rsidRDefault="00B05CD5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DAEC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6EB5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F941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21432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D9F13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62A8456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6BC41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0C7CD" w14:textId="77777777" w:rsidR="006D2DED" w:rsidRDefault="00B05CD5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DFA8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1254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0B20B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3D3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94711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4AB63D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B14F2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F7F46" w14:textId="77777777" w:rsidR="006D2DED" w:rsidRDefault="00B05CD5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287E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4A33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5C62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F8BD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50130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A194B0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2A519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47012" w14:textId="77777777" w:rsidR="006D2DED" w:rsidRDefault="00B05CD5">
            <w:pPr>
              <w:widowControl w:val="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C4106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75EE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0374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49E11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C9C5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31DE5C5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F474B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EF199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73CE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7ED8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FB00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FE20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F8501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485761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A564B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D5469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C1FD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DE02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C433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B0D5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B8837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5F0548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FBDC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02CF8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A105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1C95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5485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46375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4809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34EBF2A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71E39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F5B7C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5516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FCBF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0480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8FC3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03CDE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C458D0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8E0FC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C0819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F9E25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2BCF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8538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94F4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39D47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2876D2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F1B88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004C7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40E00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9E95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8C80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9B3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4A129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300BB0F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2262F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FD6CD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06EE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AA9F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6F1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D1FE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D4E90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209B3CB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0FEF2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1767D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B5475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3C51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491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BB88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2614B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B81683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4CA0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6C242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750D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5336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1D47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03E68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6F493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E1F3CC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8FF3F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4DCF1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CE736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EDE6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702D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3C6E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21728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CC1390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CC4E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23B0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7EE1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5589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5A03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FDFE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E7CA8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6C9FB1C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4E4DB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C8B50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9492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8A69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B38D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01EA5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45C8F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6BF178D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3818C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DAD80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5F8F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C0FB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2C07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F1DF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CE95E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6A83C1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4B03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8C9C8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1C00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13D4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90AE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3797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86DC8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B1C514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52AAC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2E1CD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D3CBB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FA1C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F4DCD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895E1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A9B80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6D2DED" w14:paraId="707E24A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A0C2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DA1D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967B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DE2BB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FD95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14A9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7BCAD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ECE67E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1B39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2E732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C260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AE11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9D1F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9144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C9574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6C6C38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87FA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E40FB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FE21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208A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2457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7717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8822D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A8A580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6E67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3F1FE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76EC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2538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C91C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170D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19629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305440A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F895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49A10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707F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A6D3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DD8C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27B2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A47E0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D4F0AE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03BAD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E37DC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Имена в 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1CED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9A2E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ADDE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05917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67D3A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BD3358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27BC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CFFD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2095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CD55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19E8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ABFA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6A4F5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B1476C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A477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3EFD4" w14:textId="77777777" w:rsidR="006D2DED" w:rsidRDefault="00B05CD5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464D1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C86B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9A7D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9099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1FD6F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A1AC65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D4F89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13128" w14:textId="77777777" w:rsidR="006D2DED" w:rsidRDefault="00B05CD5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A51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47FB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3DFE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16DA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2CC9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1FAD96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75DE9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A5B81" w14:textId="77777777" w:rsidR="006D2DED" w:rsidRDefault="00B05CD5">
            <w:pPr>
              <w:pStyle w:val="af7"/>
              <w:spacing w:before="9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555F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0588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1CF1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2BC8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8A912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795FBA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3114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B522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C3959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1039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3A639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CC7E7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DB1AD" w14:textId="77777777" w:rsidR="006D2DED" w:rsidRDefault="00B05CD5">
            <w:pPr>
              <w:widowControl w:val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 w14:paraId="1FE36220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1382B28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DC8CF4" w14:textId="77777777" w:rsidR="006D2DED" w:rsidRDefault="006D2DE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182404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32A69D8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D2B6CBE" w14:textId="77777777" w:rsidR="006D2DED" w:rsidRDefault="00B05C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35F796BB" w14:textId="77777777" w:rsidR="006D2DED" w:rsidRDefault="00B05CD5">
      <w:pPr>
        <w:spacing w:after="0"/>
        <w:ind w:left="12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765E5860" w14:textId="77777777" w:rsidR="006D2DED" w:rsidRDefault="00B05C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44"/>
        <w:gridCol w:w="946"/>
        <w:gridCol w:w="1841"/>
        <w:gridCol w:w="1910"/>
        <w:gridCol w:w="1346"/>
        <w:gridCol w:w="4526"/>
      </w:tblGrid>
      <w:tr w:rsidR="006D2DED" w14:paraId="617FC667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14FEA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213935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8F19D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6629C88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FFC7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4B433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3C01DC1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48CAF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6275EFD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312DDA7E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4471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D99E3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5769A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6D3C35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8DE4E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4A75351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3B77D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1122E5F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E01DE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A44CB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1AE804E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3EDD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81152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ТБ.Слова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D43D0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F784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5FCF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70412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40D1E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09CE4E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1C772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D47F8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EA99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DF8E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27BF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AF94A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7310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42BEA9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78089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EE33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0D99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959F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E25B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9990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14AB6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3D7D26E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30E0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DE980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Слова, называющие то, во что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3ADD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1D36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6C66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6C7B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8B74F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6D2DED" w14:paraId="363B9D7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E6D4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F900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578B9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537A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4274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4B2E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14E6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5515B6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5876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8165D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EE479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FC50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5A96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0BFCA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A464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648FB4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C7EC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2B2E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D2E7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D8D1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B563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8780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1615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29A052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D5A0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32944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2D910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E1FF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D28F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9443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B3D44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6F4D720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DD39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799C4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2C7AD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2F8A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A49C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E3895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D7064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26AB60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B41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85F20" w14:textId="77777777" w:rsidR="006D2DED" w:rsidRDefault="00B05CD5">
            <w:pPr>
              <w:widowControl w:val="0"/>
              <w:tabs>
                <w:tab w:val="left" w:pos="3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60BC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E407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AC12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2004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10286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72F9B9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530B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A829E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1D2B1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CD4B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8AF5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C88E8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D0B85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D333C0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20657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A20CE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9599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E34F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2DC6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DE16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D675D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AFF1A6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35A00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069F8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Наблюдение за изменением места ударения в поэтическом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E433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61D1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7532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DB771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32D56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6D2DED" w14:paraId="2DB41EA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5ADCE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96204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23DC5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8946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1BAC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69D0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34612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3296A67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86E6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FD2FC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DF3A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9FD6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C26D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399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0B7C4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82637D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D931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02A4C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3A31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572E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5691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EB17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9F419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ADD2A9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8843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47D9B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37E6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5CA4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DE5DB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7B0C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611FF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2905291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E39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2A736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5CBE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B944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A8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6023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0A5CB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7B9436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68171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0B255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180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4CAB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2B1B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8996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57FD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44EB36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B8CA0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EB789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3BB5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6D7C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047E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3679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1E86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3C6E19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53D27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7C6A1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BD09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D793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EDB7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714F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174E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6468541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8C739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FDB74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2D3D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5019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B0A0B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D4282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D281A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796395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F2577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D0CA9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Приемы общения: убеждение,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BA5B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E36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0A74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F40B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27D1B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6D2DED" w14:paraId="30955C3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3ACB4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56244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77B4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0616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6734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06A97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604DD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01D243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074B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A612E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Как 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EED50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2FA7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F905B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1C6E8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86F94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547551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2DBDF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9E153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5D4A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B66DB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599C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9464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DE1A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C690AD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88F21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79FCF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A923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8A69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BE1CB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21B0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31C14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22CEA0F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3048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157BB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F6C9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6880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DF30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01B25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E339B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63CCAE7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3086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5AF2E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E633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1C16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44BC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BEB35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B28E6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07B5AC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DB378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ACAD3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3DE6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75EB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9A21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3A9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20C1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96E02F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6C69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D1BBE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E2B27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A5CE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B96D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6661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630E1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FFC70D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5F9FC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3EA14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7B737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C8A6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7627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88A0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312FF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74C068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3E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DED74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B5F51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4A10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1A9D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E387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9C589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31546BA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3BA0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41C26" w14:textId="77777777" w:rsidR="006D2DED" w:rsidRDefault="00B05CD5">
            <w:pPr>
              <w:widowControl w:val="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8987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E3C6B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7BE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E6578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7A5E7" w14:textId="77777777" w:rsidR="006D2DED" w:rsidRDefault="00B05CD5">
            <w:pPr>
              <w:widowControl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493FB53" w14:textId="77777777">
        <w:trPr>
          <w:trHeight w:val="144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C71C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A28E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10F4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4B27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F99F6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2937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1D6F8D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04D4A3E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025F414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5B118F03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BA84792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1CE91F2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CC1A597" w14:textId="77777777" w:rsidR="006D2DED" w:rsidRDefault="00B05C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6"/>
        <w:gridCol w:w="3346"/>
        <w:gridCol w:w="946"/>
        <w:gridCol w:w="1840"/>
        <w:gridCol w:w="1911"/>
        <w:gridCol w:w="1347"/>
        <w:gridCol w:w="4384"/>
      </w:tblGrid>
      <w:tr w:rsidR="006D2DED" w14:paraId="67D4A107" w14:textId="77777777">
        <w:trPr>
          <w:trHeight w:val="144"/>
        </w:trPr>
        <w:tc>
          <w:tcPr>
            <w:tcW w:w="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A5FEE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F3F11A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494E0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2C201631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00DD8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01294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08757BF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0FE5C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72CAC42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4DAD488C" w14:textId="77777777">
        <w:trPr>
          <w:trHeight w:val="144"/>
        </w:trPr>
        <w:tc>
          <w:tcPr>
            <w:tcW w:w="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269AD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ED6A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CADA3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A9E0D8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A8AB3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427E2D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769CA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0DE24FF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35C13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02376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DED" w14:paraId="0C8F2654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5053E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6E1F5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743F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BA3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289E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1260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DB756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27BB038C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E0DF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A0E47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27BF5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A286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C5B9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3ADB1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B2B59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607D4FF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3E268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193BB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D78F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6D50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74EF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C9F37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4B9C6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DA957D3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2FBF9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6848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называющие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2707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25F8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86C8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85BD2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76CE4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6D2DED" w14:paraId="6CA11792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AE9D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625A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EE599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ADC5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3296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838A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2F9AD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12E85F5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21EF1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9FAC4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5E46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396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F36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49E5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B3A75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63CF61D9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5A73F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E1246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FEC8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1125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968A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0885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2C60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2B0FA686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9AF28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14589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54E7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11AA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9560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756E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2434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4A09929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42F09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D2345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ECDFB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0EDB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BCBD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89CF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AE56E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9EF2F8F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0787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140C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FC74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CF47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B54D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3A81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4FD88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DB84384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06307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3FAD4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A777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547D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23E3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919B8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C96F7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3856624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30B3A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2759A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Названия старинных русских городов, сведения о происхождении этих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6845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0C17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A0E3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FA7ED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9EA11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9061E12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C565C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9D4BF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38E9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2CDB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BA80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AACC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30EA8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6E0C1A4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C669E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97936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C073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D0FA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EA20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AEC5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A955D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7D7ACDFA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1748A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0B0AC" w14:textId="77777777" w:rsidR="006D2DED" w:rsidRDefault="00B05CD5">
            <w:pPr>
              <w:widowControl w:val="0"/>
              <w:tabs>
                <w:tab w:val="left" w:pos="388"/>
              </w:tabs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6A10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C94F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C62A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1C27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D22BE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4D06609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CF2DE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E2304" w14:textId="77777777" w:rsidR="006D2DED" w:rsidRDefault="00B05CD5">
            <w:pPr>
              <w:widowControl w:val="0"/>
              <w:tabs>
                <w:tab w:val="left" w:pos="324"/>
                <w:tab w:val="left" w:pos="26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20761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1CD3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95FB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9A89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4F8FA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2278C3CA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75197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20465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F57C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84DC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BCFB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D4B5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045F6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94FC8EB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BDE0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14427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059F3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7613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9860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858F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AF1EC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0387D27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BC594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68F3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2163B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BBB1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60DAB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7338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1D801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1424EF0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5EC08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C9E7C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8F05D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A12B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D357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93CD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0FA6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C788111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B1BEF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9C5B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A24B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ED87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34D9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42CD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7FFAE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E59CD09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C2E43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85F3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A8B4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EE28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497C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E8A9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E8DB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0458025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BA3F0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D2DF1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844DB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631E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5CC3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8B9D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DD9B4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272A1BB1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1D64B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E6B2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D0046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04D7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834A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9D36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ECD62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C192770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52F25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E49C0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0242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7474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7471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F0954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E2C3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48A9D801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AA9F0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62326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F1CC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0E6E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7CEA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F3A6E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14111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08DC78BA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08C5C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571C5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A964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7B4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B6B2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A8EC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8F48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69C61040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03A8F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34243" w14:textId="77777777" w:rsidR="006D2DED" w:rsidRDefault="00B05CD5">
            <w:pPr>
              <w:widowControl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1D4AB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84CC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76CE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8B8E6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A1C23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7DDE435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A6786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27EB0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2D4E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F10F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9C8B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6D6AC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6606C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52470884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877FB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B0E6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243C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8D3A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9B2A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87110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40F6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yazyk/klass-1/type-55</w:t>
              </w:r>
            </w:hyperlink>
          </w:p>
        </w:tc>
      </w:tr>
      <w:tr w:rsidR="006D2DED" w14:paraId="6581500E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E800E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3533B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CD67A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CCA3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61C7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EA01B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D8FD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992D80E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90360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4EFF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A4D4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4537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2306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76423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7D90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12D6C187" w14:textId="77777777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7434A" w14:textId="77777777" w:rsidR="006D2DED" w:rsidRDefault="00B05CD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D3C2F" w14:textId="77777777" w:rsidR="006D2DED" w:rsidRDefault="00B05CD5">
            <w:pPr>
              <w:widowControl w:val="0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AA9CB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BEF8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AEAFC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5BCE9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CF7AF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tgtFrame="https://infourok.ru/biblioteka/rodnoj-yazyk/klass-1/type-5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 w:rsidR="006D2DED" w14:paraId="6FBF6311" w14:textId="77777777">
        <w:trPr>
          <w:trHeight w:val="144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B206C" w14:textId="77777777" w:rsidR="006D2DED" w:rsidRDefault="00B05CD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7BAE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A30CB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EC5C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5F13B" w14:textId="77777777" w:rsidR="006D2DED" w:rsidRDefault="006D2DE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4362F" w14:textId="77777777" w:rsidR="006D2DED" w:rsidRDefault="006D2DE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4873A5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2894D25" w14:textId="77777777" w:rsidR="006D2DED" w:rsidRDefault="006D2DED">
      <w:pPr>
        <w:rPr>
          <w:rFonts w:ascii="Times New Roman" w:hAnsi="Times New Roman" w:cs="Times New Roman"/>
          <w:color w:val="231F20"/>
          <w:sz w:val="24"/>
          <w:szCs w:val="24"/>
        </w:rPr>
      </w:pPr>
    </w:p>
    <w:p w14:paraId="086153DE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4" w:name="block-7927784"/>
      <w:bookmarkEnd w:id="4"/>
    </w:p>
    <w:p w14:paraId="18DB33CF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C5F3C9B" w14:textId="77777777" w:rsidR="006D2DED" w:rsidRDefault="00B05CD5">
      <w:pPr>
        <w:spacing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ПОУРОЧНОЕ ПЛАНИРОВАНИЕ</w:t>
      </w:r>
    </w:p>
    <w:p w14:paraId="5CA4C6D2" w14:textId="77777777" w:rsidR="006D2DED" w:rsidRDefault="00B05C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 w14:paraId="386C4F31" w14:textId="77777777" w:rsidR="006D2DED" w:rsidRDefault="006D2DED">
      <w:pPr>
        <w:spacing w:after="0"/>
        <w:ind w:left="120"/>
        <w:rPr>
          <w:sz w:val="24"/>
          <w:szCs w:val="24"/>
        </w:rPr>
      </w:pPr>
    </w:p>
    <w:tbl>
      <w:tblPr>
        <w:tblW w:w="14778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6"/>
        <w:gridCol w:w="4333"/>
        <w:gridCol w:w="932"/>
        <w:gridCol w:w="1811"/>
        <w:gridCol w:w="1876"/>
        <w:gridCol w:w="1326"/>
        <w:gridCol w:w="3824"/>
      </w:tblGrid>
      <w:tr w:rsidR="006D2DED" w14:paraId="6B9CC8A5" w14:textId="77777777">
        <w:trPr>
          <w:trHeight w:val="144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6C9AB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11367CF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23D01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1F6B09CF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417C0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00604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2D23A0C5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B6CD3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5EEAAA86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DED" w14:paraId="1E9C02F4" w14:textId="77777777">
        <w:trPr>
          <w:trHeight w:val="144"/>
        </w:trPr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A4658" w14:textId="77777777" w:rsidR="006D2DED" w:rsidRDefault="006D2D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98719" w14:textId="77777777" w:rsidR="006D2DED" w:rsidRDefault="006D2D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07790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7B7B2F9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9B4E7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57DCF79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D085C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B867C21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4B522" w14:textId="77777777" w:rsidR="006D2DED" w:rsidRDefault="006D2D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5CD92" w14:textId="77777777" w:rsidR="006D2DED" w:rsidRDefault="006D2DED">
            <w:pPr>
              <w:widowControl w:val="0"/>
              <w:rPr>
                <w:sz w:val="24"/>
                <w:szCs w:val="24"/>
              </w:rPr>
            </w:pPr>
          </w:p>
        </w:tc>
      </w:tr>
      <w:tr w:rsidR="006D2DED" w14:paraId="15EC01F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A04DC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94AEF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стыдно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знать,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стыдно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 xml:space="preserve">               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C7296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4D47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99D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99092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C1058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1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-yazyk/klass-4/type-55</w:t>
              </w:r>
            </w:hyperlink>
          </w:p>
        </w:tc>
      </w:tr>
      <w:tr w:rsidR="006D2DED" w14:paraId="4EAD382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466A1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1F8AB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Вся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семья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вместе,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так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душа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 xml:space="preserve">      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D8B3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2A7A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78AD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71329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BB54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2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17620C6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09B5E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54582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Красна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сказка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складом,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  <w:shd w:val="clear" w:color="auto" w:fill="FFFFFF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песня</w:t>
            </w:r>
            <w:proofErr w:type="gramEnd"/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85654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4C70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36030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DB75A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FCE17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3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2F653EB4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22F79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3F1F3" w14:textId="77777777" w:rsidR="006D2DED" w:rsidRDefault="00B05CD5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Красное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словцо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5CB9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F872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0478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4922E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8D8E2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4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3667192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348BF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A9A8F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Язык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языку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весть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подает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82B41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0252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DCFB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56536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88D07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0853AFD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D2F02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135E5" w14:textId="77777777" w:rsidR="006D2DED" w:rsidRDefault="00B05CD5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Трудно</w:t>
            </w:r>
            <w:r>
              <w:rPr>
                <w:rFonts w:ascii="Times New Roman" w:hAnsi="Times New Roman" w:cs="Times New Roman"/>
                <w:color w:val="181818"/>
                <w:spacing w:val="-9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8"/>
                <w:sz w:val="24"/>
                <w:szCs w:val="24"/>
                <w:shd w:val="clear" w:color="auto" w:fill="FFFFFF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формы</w:t>
            </w:r>
            <w:proofErr w:type="gramEnd"/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D67A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F8815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4497F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46BFF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FEDD4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6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0F2120C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D8C12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35487" w14:textId="77777777" w:rsidR="006D2DED" w:rsidRDefault="00B05CD5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Трудно</w:t>
            </w:r>
            <w:r>
              <w:rPr>
                <w:rFonts w:ascii="Times New Roman" w:hAnsi="Times New Roman" w:cs="Times New Roman"/>
                <w:color w:val="181818"/>
                <w:spacing w:val="-9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8"/>
                <w:sz w:val="24"/>
                <w:szCs w:val="24"/>
                <w:shd w:val="clear" w:color="auto" w:fill="FFFFFF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формы</w:t>
            </w:r>
            <w:proofErr w:type="gramEnd"/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E652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810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E07C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C9C1C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D9098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7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7B85D412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3ABBF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06102" w14:textId="77777777" w:rsidR="006D2DED" w:rsidRDefault="00B05CD5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Можно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одном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 том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же 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сказать</w:t>
            </w:r>
            <w:proofErr w:type="gramEnd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63A0D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E0AF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89F4B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3E519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8DCA6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8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70AB7BE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5BBD6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3DFFA" w14:textId="77777777" w:rsidR="006D2DED" w:rsidRDefault="00B05CD5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Можно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ли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одном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 том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же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44E7D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3F4F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A771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847E9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8E36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29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6E078A6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DB917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29592" w14:textId="77777777" w:rsidR="006D2DED" w:rsidRDefault="00B05CD5">
            <w:pPr>
              <w:widowControl w:val="0"/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Как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когда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появились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109B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F4956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D527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74FB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E866A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0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53DA7053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5F2A7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ACB1C" w14:textId="77777777" w:rsidR="006D2DED" w:rsidRDefault="00B05C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Как</w:t>
            </w:r>
            <w:r>
              <w:rPr>
                <w:rFonts w:ascii="Times New Roman" w:hAnsi="Times New Roman" w:cs="Times New Roman"/>
                <w:color w:val="181818"/>
                <w:spacing w:val="-6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когда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появились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ADDE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0D61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141C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4ABC8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EFE9C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1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4D2B499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40F31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7D258" w14:textId="77777777" w:rsidR="006D2DED" w:rsidRDefault="00B05CD5">
            <w:pPr>
              <w:widowControl w:val="0"/>
              <w:tabs>
                <w:tab w:val="left" w:pos="338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Задаем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вопросы в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D6A6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916D2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D1861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33E1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C2099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2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4104FC03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35F62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EDC30" w14:textId="77777777" w:rsidR="006D2DED" w:rsidRDefault="00B05CD5">
            <w:pPr>
              <w:widowControl w:val="0"/>
              <w:tabs>
                <w:tab w:val="left" w:pos="338"/>
              </w:tabs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ascii="Times New Roman" w:hAnsi="Times New Roman" w:cs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ascii="Times New Roman" w:hAnsi="Times New Roman" w:cs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ascii="Times New Roman" w:hAnsi="Times New Roman" w:cs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ascii="Times New Roman" w:hAnsi="Times New Roman" w:cs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1F00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5D03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9FF4D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0430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18FC3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3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53AC5AEF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4E690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E1C99" w14:textId="77777777" w:rsidR="006D2DED" w:rsidRDefault="00B05CD5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</w:t>
            </w:r>
            <w:r>
              <w:rPr>
                <w:color w:val="181818"/>
                <w:spacing w:val="-8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составлять</w:t>
            </w:r>
            <w:r>
              <w:rPr>
                <w:color w:val="181818"/>
                <w:spacing w:val="-10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 xml:space="preserve">план </w:t>
            </w:r>
            <w:r>
              <w:rPr>
                <w:color w:val="181818"/>
                <w:spacing w:val="-62"/>
                <w:shd w:val="clear" w:color="auto" w:fill="FFFFFF"/>
              </w:rPr>
              <w:t xml:space="preserve">    </w:t>
            </w:r>
            <w:r>
              <w:rPr>
                <w:color w:val="181818"/>
                <w:shd w:val="clear" w:color="auto" w:fill="FFFFFF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BDDD8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A6D27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A482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F2250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4339A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4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</w:t>
              </w:r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lastRenderedPageBreak/>
                <w:t>-yazyk/klass-4/type-55</w:t>
              </w:r>
            </w:hyperlink>
          </w:p>
        </w:tc>
      </w:tr>
      <w:tr w:rsidR="006D2DED" w14:paraId="3251BF11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96150" w14:textId="77777777" w:rsidR="006D2DED" w:rsidRDefault="00B05CD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6EF69" w14:textId="77777777" w:rsidR="006D2DED" w:rsidRDefault="00B05CD5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</w:t>
            </w:r>
            <w:r>
              <w:rPr>
                <w:color w:val="181818"/>
                <w:spacing w:val="-6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пересказывать</w:t>
            </w:r>
            <w:r>
              <w:rPr>
                <w:color w:val="181818"/>
                <w:spacing w:val="-6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B759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A477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58484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98A53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C9235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5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21F61FF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BB16B" w14:textId="77777777" w:rsidR="006D2DED" w:rsidRDefault="00B05CD5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F8DE" w14:textId="77777777" w:rsidR="006D2DED" w:rsidRDefault="00B05CD5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Учимся оценивать и</w:t>
            </w:r>
            <w:r>
              <w:rPr>
                <w:color w:val="181818"/>
                <w:spacing w:val="1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редактировать</w:t>
            </w:r>
            <w:r>
              <w:rPr>
                <w:color w:val="181818"/>
                <w:spacing w:val="-15"/>
                <w:shd w:val="clear" w:color="auto" w:fill="FFFFFF"/>
              </w:rPr>
              <w:t> </w:t>
            </w:r>
            <w:r>
              <w:rPr>
                <w:color w:val="181818"/>
                <w:shd w:val="clear" w:color="auto" w:fill="FFFFFF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0975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898CE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B05BB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7AA2F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878FB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hyperlink r:id="rId136">
              <w:r>
                <w:rPr>
                  <w:rStyle w:val="afc"/>
                  <w:rFonts w:ascii="Times New Roman" w:hAnsi="Times New Roman" w:cs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 w:rsidR="006D2DED" w14:paraId="269FD282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4CDB2" w14:textId="77777777" w:rsidR="006D2DED" w:rsidRDefault="00B05CD5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421BF" w14:textId="77777777" w:rsidR="006D2DED" w:rsidRDefault="00B05CD5">
            <w:pPr>
              <w:pStyle w:val="tableparagraph0"/>
              <w:widowControl w:val="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</w:rPr>
            </w:pPr>
            <w:r>
              <w:rPr>
                <w:color w:val="181818"/>
                <w:shd w:val="clear" w:color="auto" w:fill="FFFFFF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F6E6F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C6E32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C2DC9" w14:textId="77777777" w:rsidR="006D2DED" w:rsidRDefault="006D2DED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545A5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DABAC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DED" w14:paraId="55482858" w14:textId="77777777">
        <w:trPr>
          <w:trHeight w:val="144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B83B7" w14:textId="77777777" w:rsidR="006D2DED" w:rsidRDefault="00B05CD5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8F00D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E0421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144EC" w14:textId="77777777" w:rsidR="006D2DED" w:rsidRDefault="00B05CD5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DF0E4" w14:textId="77777777" w:rsidR="006D2DED" w:rsidRDefault="006D2D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F4F0A" w14:textId="77777777" w:rsidR="006D2DED" w:rsidRDefault="006D2DED">
            <w:pPr>
              <w:widowControl w:val="0"/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14:paraId="4C409F85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6348C34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8F38D65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28421C1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20F9639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B02C986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4F9E8BB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262199D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87D610B" w14:textId="77777777" w:rsidR="006D2DED" w:rsidRDefault="006D2DED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D00C801" w14:textId="77777777" w:rsidR="006D2DED" w:rsidRDefault="006D2DED"/>
    <w:p w14:paraId="72057C24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778709B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284CA24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B4BAD21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13DB3F7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72DD0A3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3A9E91D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860C696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3AF6C84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BE2DFE3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9B402CB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9DC255A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D91AE0F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8CF506A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44CB99E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E79A457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BA24B16" w14:textId="77777777" w:rsidR="006D2DED" w:rsidRDefault="00B05CD5">
      <w:pPr>
        <w:spacing w:after="0" w:line="276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4C276EA5" w14:textId="77777777" w:rsidR="006D2DED" w:rsidRDefault="00B05CD5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ОБЯЗАТЕЛЬНЫЕ УЧЕБНЫЕ МАТЕРИАЛЫ ДЛЯ УЧЕНИКА</w:t>
      </w:r>
    </w:p>
    <w:p w14:paraId="1FCCA043" w14:textId="77777777" w:rsidR="006D2DED" w:rsidRDefault="00B05CD5">
      <w:pPr>
        <w:spacing w:after="0" w:line="480" w:lineRule="auto"/>
        <w:ind w:left="120"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​‌</w:t>
      </w:r>
      <w:bookmarkStart w:id="5" w:name="0d4d2a67-5837-4252-b43a-95aa3f3876a6"/>
      <w:r>
        <w:rPr>
          <w:rFonts w:ascii="Times New Roman" w:eastAsiaTheme="minorHAnsi" w:hAnsi="Times New Roman"/>
          <w:color w:val="000000"/>
          <w:sz w:val="28"/>
        </w:rPr>
        <w:t xml:space="preserve"> • </w:t>
      </w:r>
      <w:bookmarkEnd w:id="5"/>
      <w:r>
        <w:rPr>
          <w:rFonts w:ascii="Times New Roman" w:eastAsiaTheme="minorHAnsi" w:hAnsi="Times New Roman"/>
          <w:color w:val="000000"/>
          <w:sz w:val="28"/>
        </w:rPr>
        <w:t>Русский родной язык. 1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082CE889" w14:textId="77777777" w:rsidR="006D2DED" w:rsidRDefault="00B05CD5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Русский родной язык. 2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3DE17A1B" w14:textId="77777777" w:rsidR="006D2DED" w:rsidRDefault="00B05CD5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Русский родной язык. 3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0E162957" w14:textId="77777777" w:rsidR="006D2DED" w:rsidRDefault="00B05CD5">
      <w:pPr>
        <w:numPr>
          <w:ilvl w:val="0"/>
          <w:numId w:val="3"/>
        </w:numPr>
        <w:spacing w:after="0" w:line="480" w:lineRule="auto"/>
        <w:ind w:left="567"/>
        <w:contextualSpacing/>
        <w:rPr>
          <w:rFonts w:ascii="Times New Roman" w:eastAsiaTheme="minorHAnsi" w:hAnsi="Times New Roman"/>
          <w:color w:val="000000"/>
          <w:sz w:val="28"/>
        </w:rPr>
      </w:pPr>
      <w:r>
        <w:rPr>
          <w:rFonts w:ascii="Times New Roman" w:eastAsiaTheme="minorHAnsi" w:hAnsi="Times New Roman"/>
          <w:color w:val="000000"/>
          <w:sz w:val="28"/>
        </w:rPr>
        <w:t>Русский родной язык. 4 класс/ Александрова О.М. и др.</w:t>
      </w:r>
      <w:r>
        <w:rPr>
          <w:rFonts w:eastAsiaTheme="minorHAnsi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</w:rPr>
        <w:t>Акционерное общество «Издательство «Просвещение»</w:t>
      </w:r>
    </w:p>
    <w:p w14:paraId="033CA5AF" w14:textId="77777777" w:rsidR="006D2DED" w:rsidRDefault="00B05CD5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color w:val="000000"/>
          <w:sz w:val="28"/>
        </w:rPr>
        <w:t>​</w:t>
      </w:r>
    </w:p>
    <w:p w14:paraId="48ACCB18" w14:textId="77777777" w:rsidR="006D2DED" w:rsidRDefault="00B05CD5">
      <w:pPr>
        <w:spacing w:after="0" w:line="276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color w:val="000000"/>
          <w:sz w:val="28"/>
        </w:rPr>
        <w:t>​</w:t>
      </w:r>
    </w:p>
    <w:p w14:paraId="27F82B1E" w14:textId="77777777" w:rsidR="006D2DED" w:rsidRDefault="00B05CD5">
      <w:pPr>
        <w:spacing w:after="0" w:line="480" w:lineRule="auto"/>
        <w:ind w:left="120"/>
        <w:rPr>
          <w:rFonts w:eastAsiaTheme="minorHAnsi"/>
        </w:rPr>
      </w:pPr>
      <w:r>
        <w:rPr>
          <w:rFonts w:ascii="Times New Roman" w:eastAsiaTheme="minorHAnsi" w:hAnsi="Times New Roman"/>
          <w:b/>
          <w:color w:val="000000"/>
          <w:sz w:val="28"/>
        </w:rPr>
        <w:t>МЕТОДИЧЕСКИЕ МАТЕРИАЛЫ ДЛЯ УЧИТЕЛЯ</w:t>
      </w:r>
    </w:p>
    <w:p w14:paraId="769AEEBE" w14:textId="77777777" w:rsidR="006D2DED" w:rsidRDefault="00B05CD5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r>
        <w:rPr>
          <w:rFonts w:ascii="Times New Roman" w:eastAsiaTheme="minorHAnsi" w:hAnsi="Times New Roman"/>
          <w:color w:val="000000" w:themeColor="text1"/>
          <w:sz w:val="28"/>
        </w:rPr>
        <w:t>​</w:t>
      </w:r>
      <w:hyperlink r:id="rId137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 xml:space="preserve">Русский родной язык. 1 класс. Методическое пособие к учебнику О. М. Александровой, Л. А. Вербицкой, С. И. Богданова и др. (Александрова О. М., Кузнецова М. И., </w:t>
        </w:r>
        <w:proofErr w:type="spellStart"/>
        <w:r>
          <w:rPr>
            <w:rFonts w:ascii="Times New Roman" w:eastAsiaTheme="minorHAnsi" w:hAnsi="Times New Roman"/>
            <w:color w:val="000000" w:themeColor="text1"/>
            <w:sz w:val="28"/>
          </w:rPr>
          <w:t>Петленко</w:t>
        </w:r>
        <w:proofErr w:type="spellEnd"/>
        <w:r>
          <w:rPr>
            <w:rFonts w:ascii="Times New Roman" w:eastAsiaTheme="minorHAnsi" w:hAnsi="Times New Roman"/>
            <w:color w:val="000000" w:themeColor="text1"/>
            <w:sz w:val="28"/>
          </w:rPr>
          <w:t xml:space="preserve"> Л. В., Романова В. Ю., Рябинина Л. А., Соколова О. В.)</w:t>
        </w:r>
      </w:hyperlink>
    </w:p>
    <w:p w14:paraId="30C5EEDA" w14:textId="77777777" w:rsidR="006D2DED" w:rsidRDefault="00B05CD5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38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 xml:space="preserve">Русский родной язык. 2 класс. Методическое пособие к учебнику О. М. Александровой, Л. А. Вербицкой, С. И. Богданова и др. (Александрова О. М., Кузнецова М. И., </w:t>
        </w:r>
        <w:proofErr w:type="spellStart"/>
        <w:r>
          <w:rPr>
            <w:rFonts w:ascii="Times New Roman" w:eastAsiaTheme="minorHAnsi" w:hAnsi="Times New Roman"/>
            <w:color w:val="000000" w:themeColor="text1"/>
            <w:sz w:val="28"/>
          </w:rPr>
          <w:t>Петленко</w:t>
        </w:r>
        <w:proofErr w:type="spellEnd"/>
        <w:r>
          <w:rPr>
            <w:rFonts w:ascii="Times New Roman" w:eastAsiaTheme="minorHAnsi" w:hAnsi="Times New Roman"/>
            <w:color w:val="000000" w:themeColor="text1"/>
            <w:sz w:val="28"/>
          </w:rPr>
          <w:t xml:space="preserve"> Л. В., Романова В. Ю., Рябинина Л. А., Соколова О. В.)</w:t>
        </w:r>
      </w:hyperlink>
    </w:p>
    <w:p w14:paraId="3468F68A" w14:textId="77777777" w:rsidR="006D2DED" w:rsidRDefault="00B05CD5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39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 xml:space="preserve">Русский родной язык. 3 класс. Методическое пособие к учебнику О. М. Александровой, Л. А. Вербицкой, С. И. Богданова и др. (Александрова О. М., Кузнецова М. И., </w:t>
        </w:r>
        <w:proofErr w:type="spellStart"/>
        <w:r>
          <w:rPr>
            <w:rFonts w:ascii="Times New Roman" w:eastAsiaTheme="minorHAnsi" w:hAnsi="Times New Roman"/>
            <w:color w:val="000000" w:themeColor="text1"/>
            <w:sz w:val="28"/>
          </w:rPr>
          <w:t>Петленко</w:t>
        </w:r>
        <w:proofErr w:type="spellEnd"/>
        <w:r>
          <w:rPr>
            <w:rFonts w:ascii="Times New Roman" w:eastAsiaTheme="minorHAnsi" w:hAnsi="Times New Roman"/>
            <w:color w:val="000000" w:themeColor="text1"/>
            <w:sz w:val="28"/>
          </w:rPr>
          <w:t xml:space="preserve"> Л. В., Романова В. Ю., Рябинина Л. А., Соколова О. В.)</w:t>
        </w:r>
      </w:hyperlink>
    </w:p>
    <w:p w14:paraId="39C6E1B4" w14:textId="77777777" w:rsidR="006D2DED" w:rsidRDefault="00B05CD5">
      <w:pPr>
        <w:numPr>
          <w:ilvl w:val="0"/>
          <w:numId w:val="2"/>
        </w:numPr>
        <w:spacing w:after="0" w:line="480" w:lineRule="auto"/>
        <w:ind w:left="567" w:hanging="283"/>
        <w:contextualSpacing/>
        <w:rPr>
          <w:rFonts w:eastAsiaTheme="minorHAnsi"/>
          <w:color w:val="000000" w:themeColor="text1"/>
        </w:rPr>
      </w:pPr>
      <w:hyperlink r:id="rId140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ascii="Times New Roman" w:eastAsiaTheme="minorHAnsi" w:hAnsi="Times New Roman"/>
            <w:color w:val="000000" w:themeColor="text1"/>
            <w:sz w:val="28"/>
          </w:rPr>
          <w:t xml:space="preserve">Русский родной язык. 4 класс. Методическое пособие к учебнику О. М. Александровой, Л. А. Вербицкой, С. И. Богданова и др. (Александрова О. М., Кузнецова М. И., </w:t>
        </w:r>
        <w:proofErr w:type="spellStart"/>
        <w:r>
          <w:rPr>
            <w:rFonts w:ascii="Times New Roman" w:eastAsiaTheme="minorHAnsi" w:hAnsi="Times New Roman"/>
            <w:color w:val="000000" w:themeColor="text1"/>
            <w:sz w:val="28"/>
          </w:rPr>
          <w:t>Петленко</w:t>
        </w:r>
        <w:proofErr w:type="spellEnd"/>
        <w:r>
          <w:rPr>
            <w:rFonts w:ascii="Times New Roman" w:eastAsiaTheme="minorHAnsi" w:hAnsi="Times New Roman"/>
            <w:color w:val="000000" w:themeColor="text1"/>
            <w:sz w:val="28"/>
          </w:rPr>
          <w:t xml:space="preserve"> Л. В., Романова В. Ю., Рябинина Л. А., Соколова О. В.)</w:t>
        </w:r>
      </w:hyperlink>
    </w:p>
    <w:p w14:paraId="1DCD7A81" w14:textId="77777777" w:rsidR="006D2DED" w:rsidRDefault="006D2DED">
      <w:pPr>
        <w:spacing w:after="0" w:line="276" w:lineRule="auto"/>
        <w:ind w:left="120"/>
        <w:rPr>
          <w:rFonts w:eastAsiaTheme="minorHAnsi"/>
        </w:rPr>
      </w:pPr>
    </w:p>
    <w:p w14:paraId="6EE15E9B" w14:textId="77777777" w:rsidR="006D2DED" w:rsidRDefault="00B05CD5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6F765E8" w14:textId="77777777" w:rsidR="006D2DED" w:rsidRDefault="00B05CD5">
      <w:pPr>
        <w:numPr>
          <w:ilvl w:val="0"/>
          <w:numId w:val="2"/>
        </w:numPr>
        <w:spacing w:after="0" w:line="36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https://uchebnik.mos.ru/catalogue?class_level_ids=2&amp;subject_program_ids=31937319</w:t>
      </w:r>
    </w:p>
    <w:p w14:paraId="6C0D4A06" w14:textId="77777777" w:rsidR="006D2DED" w:rsidRDefault="00B05CD5">
      <w:pPr>
        <w:pStyle w:val="aff3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141" w:tgtFrame="https://infourok.ru/biblioteka/rodnoj-yazyk/klass-1/type-5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 w14:paraId="54DDB2BA" w14:textId="77777777" w:rsidR="006D2DED" w:rsidRDefault="006D2DED">
      <w:pPr>
        <w:spacing w:after="0" w:line="36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14:paraId="581E6ECC" w14:textId="77777777" w:rsidR="006D2DED" w:rsidRDefault="006D2DE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228D7129" w14:textId="77777777" w:rsidR="006D2DED" w:rsidRDefault="006D2DE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273AFEB3" w14:textId="77777777" w:rsidR="006D2DED" w:rsidRDefault="006D2DE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1D49D379" w14:textId="77777777" w:rsidR="006D2DED" w:rsidRDefault="006D2DE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34429682" w14:textId="77777777" w:rsidR="006D2DED" w:rsidRDefault="006D2DE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7994D2FD" w14:textId="77777777" w:rsidR="006D2DED" w:rsidRDefault="006D2DE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5D6F24FA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BEA6869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AB4329A" w14:textId="77777777" w:rsidR="006D2DED" w:rsidRDefault="006D2DE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6" w:name="block-7927784_Копия_1"/>
      <w:bookmarkEnd w:id="6"/>
    </w:p>
    <w:p w14:paraId="2E06091A" w14:textId="77777777" w:rsidR="006D2DED" w:rsidRDefault="006D2DED">
      <w:pPr>
        <w:rPr>
          <w:rFonts w:ascii="Times New Roman" w:hAnsi="Times New Roman" w:cs="Times New Roman"/>
          <w:sz w:val="24"/>
          <w:szCs w:val="24"/>
        </w:rPr>
      </w:pPr>
    </w:p>
    <w:sectPr w:rsidR="006D2DED">
      <w:pgSz w:w="16838" w:h="11906" w:orient="landscape"/>
      <w:pgMar w:top="993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mbria"/>
    <w:charset w:val="01"/>
    <w:family w:val="roman"/>
    <w:pitch w:val="default"/>
  </w:font>
  <w:font w:name="pigrapha">
    <w:altName w:val="Cambria"/>
    <w:charset w:val="01"/>
    <w:family w:val="roman"/>
    <w:pitch w:val="default"/>
  </w:font>
  <w:font w:name="schoolbooksanpin-italic">
    <w:altName w:val="Cambria"/>
    <w:charset w:val="01"/>
    <w:family w:val="roman"/>
    <w:pitch w:val="default"/>
  </w:font>
  <w:font w:name="PT Astra Serif"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82ED6"/>
    <w:multiLevelType w:val="multilevel"/>
    <w:tmpl w:val="0AA6F4A4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B52AAA"/>
    <w:multiLevelType w:val="multilevel"/>
    <w:tmpl w:val="F0F6C4C8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31A7DFB"/>
    <w:multiLevelType w:val="multilevel"/>
    <w:tmpl w:val="90D00F3A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03874AF"/>
    <w:multiLevelType w:val="multilevel"/>
    <w:tmpl w:val="5C3E43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3938588">
    <w:abstractNumId w:val="2"/>
  </w:num>
  <w:num w:numId="2" w16cid:durableId="549805042">
    <w:abstractNumId w:val="0"/>
  </w:num>
  <w:num w:numId="3" w16cid:durableId="1769347942">
    <w:abstractNumId w:val="1"/>
  </w:num>
  <w:num w:numId="4" w16cid:durableId="1845240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2DED"/>
    <w:rsid w:val="006D2DED"/>
    <w:rsid w:val="00AC02C9"/>
    <w:rsid w:val="00B05CD5"/>
    <w:rsid w:val="00DC13E8"/>
    <w:rsid w:val="00F4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E52C8"/>
  <w15:docId w15:val="{87920424-1973-4F46-8276-3FC52F08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757"/>
    <w:pPr>
      <w:spacing w:after="160" w:line="259" w:lineRule="auto"/>
    </w:pPr>
    <w:rPr>
      <w:rFonts w:ascii="Calibri" w:eastAsiaTheme="minorEastAsia" w:hAnsi="Calibri"/>
    </w:rPr>
  </w:style>
  <w:style w:type="paragraph" w:styleId="1">
    <w:name w:val="heading 1"/>
    <w:basedOn w:val="a"/>
    <w:next w:val="a"/>
    <w:link w:val="10"/>
    <w:uiPriority w:val="1"/>
    <w:qFormat/>
    <w:rsid w:val="00F247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47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7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47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47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75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75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7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75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F2475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F2475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F2475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247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2475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2475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2475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2475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2475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F247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F247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F247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F247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F247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F2475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F247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F2475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F247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F24757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F24757"/>
    <w:rPr>
      <w:sz w:val="24"/>
      <w:szCs w:val="24"/>
    </w:rPr>
  </w:style>
  <w:style w:type="character" w:customStyle="1" w:styleId="QuoteChar">
    <w:name w:val="Quote Char"/>
    <w:uiPriority w:val="29"/>
    <w:qFormat/>
    <w:rsid w:val="00F24757"/>
    <w:rPr>
      <w:i/>
    </w:rPr>
  </w:style>
  <w:style w:type="character" w:customStyle="1" w:styleId="IntenseQuoteChar">
    <w:name w:val="Intense Quote Char"/>
    <w:uiPriority w:val="30"/>
    <w:qFormat/>
    <w:rsid w:val="00F24757"/>
    <w:rPr>
      <w:i/>
    </w:rPr>
  </w:style>
  <w:style w:type="character" w:customStyle="1" w:styleId="HeaderChar">
    <w:name w:val="Header Char"/>
    <w:basedOn w:val="a0"/>
    <w:uiPriority w:val="99"/>
    <w:qFormat/>
    <w:rsid w:val="00F24757"/>
  </w:style>
  <w:style w:type="character" w:customStyle="1" w:styleId="FooterChar">
    <w:name w:val="Footer Char"/>
    <w:basedOn w:val="a0"/>
    <w:uiPriority w:val="99"/>
    <w:qFormat/>
    <w:rsid w:val="00F24757"/>
  </w:style>
  <w:style w:type="character" w:customStyle="1" w:styleId="CaptionChar">
    <w:name w:val="Caption Char"/>
    <w:uiPriority w:val="99"/>
    <w:qFormat/>
    <w:rsid w:val="00F24757"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757"/>
    <w:rPr>
      <w:rFonts w:eastAsiaTheme="minorEastAsia"/>
      <w:sz w:val="18"/>
    </w:rPr>
  </w:style>
  <w:style w:type="character" w:customStyle="1" w:styleId="a5">
    <w:name w:val="Символ сноски"/>
    <w:uiPriority w:val="99"/>
    <w:unhideWhenUsed/>
    <w:qFormat/>
    <w:rsid w:val="00F24757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a7">
    <w:name w:val="Текст концевой сноски Знак"/>
    <w:basedOn w:val="a0"/>
    <w:link w:val="a8"/>
    <w:uiPriority w:val="99"/>
    <w:semiHidden/>
    <w:qFormat/>
    <w:rsid w:val="00F24757"/>
    <w:rPr>
      <w:rFonts w:eastAsiaTheme="minorEastAsia"/>
      <w:sz w:val="20"/>
    </w:rPr>
  </w:style>
  <w:style w:type="character" w:customStyle="1" w:styleId="a9">
    <w:name w:val="Заголовок Знак"/>
    <w:basedOn w:val="a0"/>
    <w:link w:val="aa"/>
    <w:uiPriority w:val="10"/>
    <w:qFormat/>
    <w:rsid w:val="00F24757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b">
    <w:name w:val="Подзаголовок Знак"/>
    <w:basedOn w:val="a0"/>
    <w:link w:val="ac"/>
    <w:uiPriority w:val="11"/>
    <w:qFormat/>
    <w:rsid w:val="00F24757"/>
    <w:rPr>
      <w:rFonts w:eastAsiaTheme="minorEastAsia"/>
      <w:color w:val="5A5A5A" w:themeColor="text1" w:themeTint="A5"/>
      <w:spacing w:val="15"/>
    </w:rPr>
  </w:style>
  <w:style w:type="character" w:styleId="ad">
    <w:name w:val="Strong"/>
    <w:basedOn w:val="a0"/>
    <w:uiPriority w:val="22"/>
    <w:qFormat/>
    <w:rsid w:val="00F24757"/>
    <w:rPr>
      <w:b/>
      <w:bCs/>
      <w:color w:val="auto"/>
    </w:rPr>
  </w:style>
  <w:style w:type="character" w:styleId="ae">
    <w:name w:val="Emphasis"/>
    <w:basedOn w:val="a0"/>
    <w:uiPriority w:val="20"/>
    <w:qFormat/>
    <w:rsid w:val="00F24757"/>
    <w:rPr>
      <w:i/>
      <w:iCs/>
      <w:color w:val="auto"/>
    </w:rPr>
  </w:style>
  <w:style w:type="character" w:customStyle="1" w:styleId="21">
    <w:name w:val="Цитата 2 Знак"/>
    <w:basedOn w:val="a0"/>
    <w:link w:val="22"/>
    <w:uiPriority w:val="29"/>
    <w:qFormat/>
    <w:rsid w:val="00F24757"/>
    <w:rPr>
      <w:rFonts w:eastAsiaTheme="minorEastAsia"/>
      <w:i/>
      <w:iCs/>
      <w:color w:val="404040" w:themeColor="text1" w:themeTint="BF"/>
    </w:rPr>
  </w:style>
  <w:style w:type="character" w:customStyle="1" w:styleId="af">
    <w:name w:val="Выделенная цитата Знак"/>
    <w:basedOn w:val="a0"/>
    <w:link w:val="af0"/>
    <w:uiPriority w:val="30"/>
    <w:qFormat/>
    <w:rsid w:val="00F24757"/>
    <w:rPr>
      <w:rFonts w:eastAsiaTheme="minorEastAsia"/>
      <w:i/>
      <w:iCs/>
      <w:color w:val="404040" w:themeColor="text1" w:themeTint="BF"/>
    </w:rPr>
  </w:style>
  <w:style w:type="character" w:styleId="af1">
    <w:name w:val="Subtle Emphasis"/>
    <w:basedOn w:val="a0"/>
    <w:uiPriority w:val="19"/>
    <w:qFormat/>
    <w:rsid w:val="00F24757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F24757"/>
    <w:rPr>
      <w:b/>
      <w:bCs/>
      <w:i/>
      <w:iCs/>
      <w:color w:val="auto"/>
    </w:rPr>
  </w:style>
  <w:style w:type="character" w:styleId="af3">
    <w:name w:val="Subtle Reference"/>
    <w:basedOn w:val="a0"/>
    <w:uiPriority w:val="31"/>
    <w:qFormat/>
    <w:rsid w:val="00F24757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af5">
    <w:name w:val="Book Title"/>
    <w:basedOn w:val="a0"/>
    <w:uiPriority w:val="33"/>
    <w:qFormat/>
    <w:rsid w:val="00F24757"/>
    <w:rPr>
      <w:b/>
      <w:bCs/>
      <w:i/>
      <w:iCs/>
      <w:spacing w:val="5"/>
    </w:rPr>
  </w:style>
  <w:style w:type="character" w:customStyle="1" w:styleId="fontstyle01">
    <w:name w:val="fontstyle0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a0"/>
    <w:qFormat/>
    <w:rsid w:val="00F24757"/>
    <w:rPr>
      <w:rFonts w:ascii="pigrapha" w:hAnsi="pigrapha"/>
      <w:b w:val="0"/>
      <w:bCs w:val="0"/>
      <w:i w:val="0"/>
      <w:iCs w:val="0"/>
      <w:color w:val="231F20"/>
      <w:sz w:val="14"/>
      <w:szCs w:val="14"/>
    </w:rPr>
  </w:style>
  <w:style w:type="character" w:customStyle="1" w:styleId="fontstyle41">
    <w:name w:val="fontstyle41"/>
    <w:basedOn w:val="a0"/>
    <w:qFormat/>
    <w:rsid w:val="00F24757"/>
    <w:rPr>
      <w:rFonts w:ascii="schoolbooksanpin-italic" w:hAnsi="schoolbooksanpin-italic"/>
      <w:b w:val="0"/>
      <w:bCs w:val="0"/>
      <w:i/>
      <w:iCs/>
      <w:color w:val="231F20"/>
      <w:sz w:val="20"/>
      <w:szCs w:val="20"/>
    </w:rPr>
  </w:style>
  <w:style w:type="character" w:customStyle="1" w:styleId="fontstyle11">
    <w:name w:val="fontstyle11"/>
    <w:basedOn w:val="a0"/>
    <w:qFormat/>
    <w:rsid w:val="00F2475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customStyle="1" w:styleId="af6">
    <w:name w:val="Основной текст Знак"/>
    <w:basedOn w:val="a0"/>
    <w:link w:val="af7"/>
    <w:uiPriority w:val="1"/>
    <w:qFormat/>
    <w:rsid w:val="00F24757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Верхний колонтитул Знак"/>
    <w:basedOn w:val="a0"/>
    <w:link w:val="af9"/>
    <w:uiPriority w:val="99"/>
    <w:qFormat/>
    <w:rsid w:val="00F24757"/>
    <w:rPr>
      <w:rFonts w:eastAsiaTheme="minorEastAsia"/>
    </w:rPr>
  </w:style>
  <w:style w:type="character" w:customStyle="1" w:styleId="afa">
    <w:name w:val="Нижний колонтитул Знак"/>
    <w:basedOn w:val="a0"/>
    <w:link w:val="afb"/>
    <w:uiPriority w:val="99"/>
    <w:qFormat/>
    <w:rsid w:val="00F24757"/>
    <w:rPr>
      <w:rFonts w:eastAsiaTheme="minorEastAsia"/>
    </w:rPr>
  </w:style>
  <w:style w:type="character" w:styleId="afc">
    <w:name w:val="Hyperlink"/>
    <w:basedOn w:val="a0"/>
    <w:uiPriority w:val="99"/>
    <w:unhideWhenUsed/>
    <w:rsid w:val="00F24757"/>
    <w:rPr>
      <w:color w:val="0563C1" w:themeColor="hyperlink"/>
      <w:u w:val="single"/>
    </w:rPr>
  </w:style>
  <w:style w:type="character" w:styleId="afd">
    <w:name w:val="Unresolved Mention"/>
    <w:basedOn w:val="a0"/>
    <w:uiPriority w:val="99"/>
    <w:semiHidden/>
    <w:unhideWhenUsed/>
    <w:qFormat/>
    <w:rsid w:val="00106702"/>
    <w:rPr>
      <w:color w:val="605E5C"/>
      <w:shd w:val="clear" w:color="auto" w:fill="E1DFDD"/>
    </w:rPr>
  </w:style>
  <w:style w:type="paragraph" w:styleId="aa">
    <w:name w:val="Title"/>
    <w:basedOn w:val="a"/>
    <w:next w:val="af7"/>
    <w:link w:val="a9"/>
    <w:uiPriority w:val="10"/>
    <w:qFormat/>
    <w:rsid w:val="00F247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7">
    <w:name w:val="Body Text"/>
    <w:basedOn w:val="a"/>
    <w:link w:val="af6"/>
    <w:uiPriority w:val="1"/>
    <w:qFormat/>
    <w:rsid w:val="00F24757"/>
    <w:pPr>
      <w:widowControl w:val="0"/>
      <w:spacing w:after="0" w:line="240" w:lineRule="auto"/>
      <w:ind w:left="1473"/>
    </w:pPr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List"/>
    <w:basedOn w:val="af7"/>
    <w:rPr>
      <w:rFonts w:ascii="PT Astra Serif" w:hAnsi="PT Astra Serif" w:cs="Noto Sans Devanagari"/>
    </w:rPr>
  </w:style>
  <w:style w:type="paragraph" w:styleId="aff">
    <w:name w:val="caption"/>
    <w:basedOn w:val="a"/>
    <w:next w:val="a"/>
    <w:qFormat/>
    <w:pPr>
      <w:spacing w:line="240" w:lineRule="exact"/>
    </w:pPr>
    <w:rPr>
      <w:b/>
      <w:bCs/>
      <w:color w:val="4472C4"/>
      <w:sz w:val="18"/>
      <w:szCs w:val="18"/>
    </w:rPr>
  </w:style>
  <w:style w:type="paragraph" w:styleId="af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footnote text"/>
    <w:basedOn w:val="a"/>
    <w:link w:val="a3"/>
    <w:uiPriority w:val="99"/>
    <w:semiHidden/>
    <w:unhideWhenUsed/>
    <w:rsid w:val="00F24757"/>
    <w:pPr>
      <w:spacing w:after="40" w:line="240" w:lineRule="auto"/>
    </w:pPr>
    <w:rPr>
      <w:sz w:val="18"/>
    </w:rPr>
  </w:style>
  <w:style w:type="paragraph" w:styleId="a8">
    <w:name w:val="endnote text"/>
    <w:basedOn w:val="a"/>
    <w:link w:val="a7"/>
    <w:uiPriority w:val="99"/>
    <w:semiHidden/>
    <w:unhideWhenUsed/>
    <w:rsid w:val="00F24757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F24757"/>
    <w:pPr>
      <w:spacing w:after="57"/>
    </w:pPr>
  </w:style>
  <w:style w:type="paragraph" w:styleId="23">
    <w:name w:val="toc 2"/>
    <w:basedOn w:val="a"/>
    <w:next w:val="a"/>
    <w:uiPriority w:val="39"/>
    <w:unhideWhenUsed/>
    <w:rsid w:val="00F2475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2475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2475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247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247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247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247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24757"/>
    <w:pPr>
      <w:spacing w:after="57"/>
      <w:ind w:left="2268"/>
    </w:pPr>
  </w:style>
  <w:style w:type="paragraph" w:styleId="aff1">
    <w:name w:val="table of figures"/>
    <w:basedOn w:val="a"/>
    <w:next w:val="a"/>
    <w:uiPriority w:val="99"/>
    <w:unhideWhenUsed/>
    <w:qFormat/>
    <w:rsid w:val="00F24757"/>
    <w:pPr>
      <w:spacing w:after="0"/>
    </w:pPr>
  </w:style>
  <w:style w:type="paragraph" w:styleId="ac">
    <w:name w:val="Subtitle"/>
    <w:basedOn w:val="a"/>
    <w:next w:val="a"/>
    <w:link w:val="ab"/>
    <w:uiPriority w:val="11"/>
    <w:qFormat/>
    <w:rsid w:val="00F24757"/>
    <w:rPr>
      <w:color w:val="5A5A5A" w:themeColor="text1" w:themeTint="A5"/>
      <w:spacing w:val="15"/>
    </w:rPr>
  </w:style>
  <w:style w:type="paragraph" w:styleId="aff2">
    <w:name w:val="No Spacing"/>
    <w:uiPriority w:val="1"/>
    <w:qFormat/>
    <w:rsid w:val="00F24757"/>
    <w:rPr>
      <w:rFonts w:ascii="Calibri" w:eastAsiaTheme="minorEastAsia" w:hAnsi="Calibri"/>
    </w:rPr>
  </w:style>
  <w:style w:type="paragraph" w:styleId="22">
    <w:name w:val="Quote"/>
    <w:basedOn w:val="a"/>
    <w:next w:val="a"/>
    <w:link w:val="21"/>
    <w:uiPriority w:val="29"/>
    <w:qFormat/>
    <w:rsid w:val="00F24757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aff3">
    <w:name w:val="List Paragraph"/>
    <w:basedOn w:val="a"/>
    <w:uiPriority w:val="1"/>
    <w:qFormat/>
    <w:rsid w:val="00F2475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247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0">
    <w:name w:val="tableparagraph"/>
    <w:basedOn w:val="a"/>
    <w:qFormat/>
    <w:rsid w:val="00F2475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Колонтитул"/>
    <w:basedOn w:val="a"/>
    <w:qFormat/>
  </w:style>
  <w:style w:type="paragraph" w:styleId="af9">
    <w:name w:val="header"/>
    <w:basedOn w:val="a"/>
    <w:link w:val="af8"/>
    <w:uiPriority w:val="99"/>
    <w:unhideWhenUsed/>
    <w:rsid w:val="00F24757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footer"/>
    <w:basedOn w:val="a"/>
    <w:link w:val="afa"/>
    <w:uiPriority w:val="99"/>
    <w:unhideWhenUsed/>
    <w:rsid w:val="00F24757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Normal Indent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138" Type="http://schemas.openxmlformats.org/officeDocument/2006/relationships/hyperlink" Target="https://cdn.catalog.prosv.ru/attachment/fc41ea3eefca8397405cdf0df029a15a2627982d.pdf" TargetMode="External"/><Relationship Id="rId107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23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8" Type="http://schemas.openxmlformats.org/officeDocument/2006/relationships/hyperlink" Target="https://infourok.ru/biblioteka/rodnoj-yazyk/klass-1/type-55" TargetMode="External"/><Relationship Id="rId134" Type="http://schemas.openxmlformats.org/officeDocument/2006/relationships/hyperlink" Target="https://infourok.ru/biblioteka/rodnoj-yazyk/klass-4/type-55" TargetMode="External"/><Relationship Id="rId139" Type="http://schemas.openxmlformats.org/officeDocument/2006/relationships/hyperlink" Target="https://cdn.catalog.prosv.ru/attachment/fc41ea3eefca8397405cdf0df029a15a2627982d.pdf" TargetMode="External"/><Relationship Id="rId80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24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54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140" Type="http://schemas.openxmlformats.org/officeDocument/2006/relationships/hyperlink" Target="https://cdn.catalog.prosv.ru/attachment/fc41ea3eefca8397405cdf0df029a15a2627982d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9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130" Type="http://schemas.openxmlformats.org/officeDocument/2006/relationships/hyperlink" Target="https://infourok.ru/biblioteka/rodnoj-yazyk/klass-4/type-55" TargetMode="External"/><Relationship Id="rId135" Type="http://schemas.openxmlformats.org/officeDocument/2006/relationships/hyperlink" Target="https://infourok.ru/biblioteka/rodnoj-yazyk/klass-4/type-55" TargetMode="External"/><Relationship Id="rId13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20" Type="http://schemas.openxmlformats.org/officeDocument/2006/relationships/hyperlink" Target="https://infourok.ru/biblioteka/rodnoj-yazyk/klass-1/type-55" TargetMode="External"/><Relationship Id="rId125" Type="http://schemas.openxmlformats.org/officeDocument/2006/relationships/hyperlink" Target="https://infourok.ru/biblioteka/rodnoj-yazyk/klass-4/type-55" TargetMode="External"/><Relationship Id="rId141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31" Type="http://schemas.openxmlformats.org/officeDocument/2006/relationships/hyperlink" Target="https://infourok.ru/biblioteka/rodnoj-yazyk/klass-4/type-55" TargetMode="External"/><Relationship Id="rId136" Type="http://schemas.openxmlformats.org/officeDocument/2006/relationships/hyperlink" Target="https://infourok.ru/biblioteka/rodnoj-yazyk/klass-4/type-55" TargetMode="External"/><Relationship Id="rId6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26" Type="http://schemas.openxmlformats.org/officeDocument/2006/relationships/hyperlink" Target="https://infourok.ru/biblioteka/rodnoj-yazyk/klass-4/type-55" TargetMode="External"/><Relationship Id="rId8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121" Type="http://schemas.openxmlformats.org/officeDocument/2006/relationships/hyperlink" Target="https://infourok.ru/biblioteka/rodnoj-yazyk/klass-4/type-55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37" Type="http://schemas.openxmlformats.org/officeDocument/2006/relationships/hyperlink" Target="https://cdn.catalog.prosv.ru/attachment/fc41ea3eefca8397405cdf0df029a15a2627982d.pdf" TargetMode="External"/><Relationship Id="rId2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32" Type="http://schemas.openxmlformats.org/officeDocument/2006/relationships/hyperlink" Target="https://infourok.ru/biblioteka/rodnoj-yazyk/klass-4/type-55" TargetMode="External"/><Relationship Id="rId1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27" Type="http://schemas.openxmlformats.org/officeDocument/2006/relationships/hyperlink" Target="https://infourok.ru/biblioteka/rodnoj-yazyk/klass-4/type-55" TargetMode="External"/><Relationship Id="rId1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22" Type="http://schemas.openxmlformats.org/officeDocument/2006/relationships/hyperlink" Target="https://infourok.ru/biblioteka/rodnoj-yazyk/klass-4/type-55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33" Type="http://schemas.openxmlformats.org/officeDocument/2006/relationships/hyperlink" Target="https://infourok.ru/biblioteka/rodnoj-yazyk/klass-4/type-55" TargetMode="External"/><Relationship Id="rId16" Type="http://schemas.openxmlformats.org/officeDocument/2006/relationships/hyperlink" Target="https://infourok.ru/biblioteka/rodnoj-yazyk/klass-1/type-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36</Pages>
  <Words>12572</Words>
  <Characters>71662</Characters>
  <Application>Microsoft Office Word</Application>
  <DocSecurity>0</DocSecurity>
  <Lines>597</Lines>
  <Paragraphs>168</Paragraphs>
  <ScaleCrop>false</ScaleCrop>
  <Company/>
  <LinksUpToDate>false</LinksUpToDate>
  <CharactersWithSpaces>84066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Инна Дедюк</cp:lastModifiedBy>
  <cp:revision>20</cp:revision>
  <dcterms:created xsi:type="dcterms:W3CDTF">2024-10-18T12:27:00Z</dcterms:created>
  <dcterms:modified xsi:type="dcterms:W3CDTF">2024-10-18T12:34:00Z</dcterms:modified>
  <dc:language>ru-RU</dc:language>
</cp:coreProperties>
</file>